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02" w:rsidRDefault="00BB5002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584C75" w:rsidRDefault="00584C75" w:rsidP="00BB5002">
      <w:pPr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ผลงานเชิงวิเคราะห์</w:t>
      </w:r>
    </w:p>
    <w:p w:rsidR="005264B7" w:rsidRPr="00E577EA" w:rsidRDefault="005264B7" w:rsidP="00BB5002">
      <w:pPr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84C75" w:rsidRPr="003454C1" w:rsidRDefault="00584C75" w:rsidP="00BB5002">
      <w:pPr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14"/>
          <w:szCs w:val="14"/>
          <w:u w:val="single"/>
        </w:rPr>
      </w:pPr>
    </w:p>
    <w:p w:rsidR="00584C75" w:rsidRPr="005264B7" w:rsidRDefault="00584C75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>ผู้ขอรับการประเมิน 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264B7">
        <w:rPr>
          <w:rFonts w:ascii="TH SarabunPSK" w:hAnsi="TH SarabunPSK" w:cs="TH SarabunPSK"/>
          <w:sz w:val="32"/>
          <w:szCs w:val="32"/>
          <w:cs/>
        </w:rPr>
        <w:t>............................................ตำแหน่ง.................................................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264B7">
        <w:rPr>
          <w:rFonts w:ascii="TH SarabunPSK" w:hAnsi="TH SarabunPSK" w:cs="TH SarabunPSK"/>
          <w:sz w:val="32"/>
          <w:szCs w:val="32"/>
          <w:cs/>
        </w:rPr>
        <w:t>...</w:t>
      </w:r>
    </w:p>
    <w:p w:rsidR="00584C75" w:rsidRPr="005264B7" w:rsidRDefault="00584C75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>สังกัด .........................................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5264B7">
        <w:rPr>
          <w:rFonts w:ascii="TH SarabunPSK" w:hAnsi="TH SarabunPSK" w:cs="TH SarabunPSK"/>
          <w:sz w:val="32"/>
          <w:szCs w:val="32"/>
          <w:cs/>
        </w:rPr>
        <w:t>...............................................    มหาวิทยาลัยราชภัฏสกลนคร</w:t>
      </w:r>
    </w:p>
    <w:p w:rsidR="00584C75" w:rsidRPr="005264B7" w:rsidRDefault="00584C75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>เสนอขอกำหนดตำแหน่ง............................................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264B7">
        <w:rPr>
          <w:rFonts w:ascii="TH SarabunPSK" w:hAnsi="TH SarabunPSK" w:cs="TH SarabunPSK"/>
          <w:sz w:val="32"/>
          <w:szCs w:val="32"/>
          <w:cs/>
        </w:rPr>
        <w:t>.... ระดับ ...........................................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264B7">
        <w:rPr>
          <w:rFonts w:ascii="TH SarabunPSK" w:hAnsi="TH SarabunPSK" w:cs="TH SarabunPSK"/>
          <w:sz w:val="32"/>
          <w:szCs w:val="32"/>
          <w:cs/>
        </w:rPr>
        <w:t>.....</w:t>
      </w:r>
    </w:p>
    <w:p w:rsidR="00584C75" w:rsidRPr="005264B7" w:rsidRDefault="00584C75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>ชื่อผลงาน.......................................................................................................................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5264B7">
        <w:rPr>
          <w:rFonts w:ascii="TH SarabunPSK" w:hAnsi="TH SarabunPSK" w:cs="TH SarabunPSK"/>
          <w:sz w:val="32"/>
          <w:szCs w:val="32"/>
          <w:cs/>
        </w:rPr>
        <w:t>.........</w:t>
      </w:r>
    </w:p>
    <w:p w:rsidR="00584C75" w:rsidRPr="00EA1030" w:rsidRDefault="00584C75" w:rsidP="00BB5002">
      <w:pPr>
        <w:spacing w:line="204" w:lineRule="auto"/>
        <w:ind w:left="0" w:firstLine="0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Style w:val="TableGrid"/>
        <w:tblW w:w="9959" w:type="dxa"/>
        <w:tblLook w:val="04A0"/>
      </w:tblPr>
      <w:tblGrid>
        <w:gridCol w:w="4911"/>
        <w:gridCol w:w="955"/>
        <w:gridCol w:w="1091"/>
        <w:gridCol w:w="956"/>
        <w:gridCol w:w="1091"/>
        <w:gridCol w:w="955"/>
      </w:tblGrid>
      <w:tr w:rsidR="00584C75" w:rsidRPr="00E577EA" w:rsidTr="00C47696">
        <w:trPr>
          <w:trHeight w:val="396"/>
        </w:trPr>
        <w:tc>
          <w:tcPr>
            <w:tcW w:w="4911" w:type="dxa"/>
            <w:vMerge w:val="restart"/>
            <w:vAlign w:val="center"/>
          </w:tcPr>
          <w:p w:rsidR="00584C75" w:rsidRPr="00C47696" w:rsidRDefault="00584C75" w:rsidP="00C47696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หัวข้อการประเมิน</w:t>
            </w:r>
          </w:p>
        </w:tc>
        <w:tc>
          <w:tcPr>
            <w:tcW w:w="5048" w:type="dxa"/>
            <w:gridSpan w:val="5"/>
            <w:vAlign w:val="center"/>
          </w:tcPr>
          <w:p w:rsidR="00584C75" w:rsidRPr="00C47696" w:rsidRDefault="00584C75" w:rsidP="00C47696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ระดับการประเมิน</w:t>
            </w:r>
          </w:p>
        </w:tc>
      </w:tr>
      <w:tr w:rsidR="00584C75" w:rsidRPr="00E577EA" w:rsidTr="00C47696">
        <w:trPr>
          <w:trHeight w:val="136"/>
        </w:trPr>
        <w:tc>
          <w:tcPr>
            <w:tcW w:w="4911" w:type="dxa"/>
            <w:vMerge/>
            <w:vAlign w:val="center"/>
          </w:tcPr>
          <w:p w:rsidR="00584C75" w:rsidRPr="00C47696" w:rsidRDefault="00584C75" w:rsidP="00C47696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584C75" w:rsidRPr="00C47696" w:rsidRDefault="00584C75" w:rsidP="00C47696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ดีเด่น</w:t>
            </w:r>
          </w:p>
          <w:p w:rsidR="00584C75" w:rsidRPr="00C47696" w:rsidRDefault="00584C75" w:rsidP="00C47696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(5)</w:t>
            </w:r>
          </w:p>
        </w:tc>
        <w:tc>
          <w:tcPr>
            <w:tcW w:w="1091" w:type="dxa"/>
            <w:vAlign w:val="center"/>
          </w:tcPr>
          <w:p w:rsidR="00584C75" w:rsidRPr="00C47696" w:rsidRDefault="00584C75" w:rsidP="00C47696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  <w:p w:rsidR="00584C75" w:rsidRPr="00C47696" w:rsidRDefault="00584C75" w:rsidP="00C47696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(4)</w:t>
            </w:r>
          </w:p>
        </w:tc>
        <w:tc>
          <w:tcPr>
            <w:tcW w:w="956" w:type="dxa"/>
            <w:vAlign w:val="center"/>
          </w:tcPr>
          <w:p w:rsidR="00584C75" w:rsidRPr="00C47696" w:rsidRDefault="00584C75" w:rsidP="00C47696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  <w:p w:rsidR="00584C75" w:rsidRPr="00C47696" w:rsidRDefault="00584C75" w:rsidP="00C47696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(3)</w:t>
            </w:r>
          </w:p>
        </w:tc>
        <w:tc>
          <w:tcPr>
            <w:tcW w:w="1091" w:type="dxa"/>
            <w:vAlign w:val="center"/>
          </w:tcPr>
          <w:p w:rsidR="00584C75" w:rsidRPr="00C47696" w:rsidRDefault="00584C75" w:rsidP="00C47696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พอใช้</w:t>
            </w:r>
          </w:p>
          <w:p w:rsidR="00584C75" w:rsidRPr="00C47696" w:rsidRDefault="00584C75" w:rsidP="00C47696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(2)</w:t>
            </w:r>
          </w:p>
        </w:tc>
        <w:tc>
          <w:tcPr>
            <w:tcW w:w="955" w:type="dxa"/>
            <w:vAlign w:val="center"/>
          </w:tcPr>
          <w:p w:rsidR="00584C75" w:rsidRPr="00C47696" w:rsidRDefault="00584C75" w:rsidP="00C47696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</w:t>
            </w:r>
          </w:p>
          <w:p w:rsidR="00584C75" w:rsidRPr="00C47696" w:rsidRDefault="00584C75" w:rsidP="00C47696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(1)</w:t>
            </w:r>
          </w:p>
        </w:tc>
      </w:tr>
      <w:tr w:rsidR="00584C75" w:rsidRPr="00E577EA" w:rsidTr="00C47696">
        <w:trPr>
          <w:trHeight w:val="396"/>
        </w:trPr>
        <w:tc>
          <w:tcPr>
            <w:tcW w:w="4911" w:type="dxa"/>
            <w:vAlign w:val="center"/>
          </w:tcPr>
          <w:p w:rsidR="00C47696" w:rsidRDefault="00584C75" w:rsidP="00C47696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584C7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กำหนดวัตถุประสงค์ และประโยชน์ของการวิเคราะห์</w:t>
            </w:r>
          </w:p>
          <w:p w:rsidR="00584C75" w:rsidRPr="00584C75" w:rsidRDefault="00584C75" w:rsidP="00C47696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ที่ชั</w:t>
            </w:r>
            <w:r w:rsidRPr="00584C75">
              <w:rPr>
                <w:rFonts w:ascii="TH SarabunPSK" w:hAnsi="TH SarabunPSK" w:cs="TH SarabunPSK"/>
                <w:sz w:val="28"/>
                <w:szCs w:val="28"/>
                <w:cs/>
              </w:rPr>
              <w:t>ดเจน</w:t>
            </w:r>
          </w:p>
        </w:tc>
        <w:tc>
          <w:tcPr>
            <w:tcW w:w="955" w:type="dxa"/>
          </w:tcPr>
          <w:p w:rsidR="00584C75" w:rsidRPr="00E577EA" w:rsidRDefault="00584C7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584C75" w:rsidRPr="00E577EA" w:rsidRDefault="00584C7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584C75" w:rsidRPr="00E577EA" w:rsidRDefault="00584C7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584C75" w:rsidRPr="00E577EA" w:rsidRDefault="00584C7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584C75" w:rsidRPr="00E577EA" w:rsidRDefault="00584C7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84C75" w:rsidRPr="00E577EA" w:rsidTr="00C47696">
        <w:trPr>
          <w:trHeight w:val="435"/>
        </w:trPr>
        <w:tc>
          <w:tcPr>
            <w:tcW w:w="4911" w:type="dxa"/>
            <w:vAlign w:val="center"/>
          </w:tcPr>
          <w:p w:rsidR="00584C75" w:rsidRDefault="00584C75" w:rsidP="00C47696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4C7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วิธีการวิเคราะห์ถูกต้องเหมาะสมเชื่อถือได้</w:t>
            </w:r>
          </w:p>
          <w:p w:rsidR="005264B7" w:rsidRPr="005264B7" w:rsidRDefault="005264B7" w:rsidP="00C47696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55" w:type="dxa"/>
          </w:tcPr>
          <w:p w:rsidR="00584C75" w:rsidRPr="00E577EA" w:rsidRDefault="00584C7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584C75" w:rsidRPr="00E577EA" w:rsidRDefault="00584C7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584C75" w:rsidRPr="00E577EA" w:rsidRDefault="00584C7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584C75" w:rsidRPr="00E577EA" w:rsidRDefault="00584C7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584C75" w:rsidRPr="00E577EA" w:rsidRDefault="00584C7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84C75" w:rsidRPr="00E577EA" w:rsidTr="00C47696">
        <w:trPr>
          <w:trHeight w:val="820"/>
        </w:trPr>
        <w:tc>
          <w:tcPr>
            <w:tcW w:w="4911" w:type="dxa"/>
            <w:vAlign w:val="center"/>
          </w:tcPr>
          <w:p w:rsidR="00584C75" w:rsidRDefault="00584C75" w:rsidP="00C47696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4C7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การวิเคราะห์และสรุปผลการวิเคราะห์ถูกต้อง ชัดเจน ตรง</w:t>
            </w:r>
          </w:p>
          <w:p w:rsidR="00584C75" w:rsidRPr="00584C75" w:rsidRDefault="00584C75" w:rsidP="00C47696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ตามวัตถุประสงค์การวิเคราะห์</w:t>
            </w:r>
          </w:p>
        </w:tc>
        <w:tc>
          <w:tcPr>
            <w:tcW w:w="955" w:type="dxa"/>
          </w:tcPr>
          <w:p w:rsidR="00584C75" w:rsidRPr="00E577EA" w:rsidRDefault="00584C7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584C75" w:rsidRPr="00E577EA" w:rsidRDefault="00584C7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584C75" w:rsidRPr="00E577EA" w:rsidRDefault="00584C7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584C75" w:rsidRPr="00E577EA" w:rsidRDefault="00584C7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584C75" w:rsidRPr="00E577EA" w:rsidRDefault="00584C7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84C75" w:rsidRPr="00E577EA" w:rsidTr="00C47696">
        <w:trPr>
          <w:trHeight w:val="417"/>
        </w:trPr>
        <w:tc>
          <w:tcPr>
            <w:tcW w:w="4911" w:type="dxa"/>
            <w:vAlign w:val="center"/>
          </w:tcPr>
          <w:p w:rsidR="00584C75" w:rsidRPr="00584C75" w:rsidRDefault="00584C75" w:rsidP="00C47696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84C7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มีเอกสารอ้างหรือบรรณานุกรมครบถ้วนสมบูรณ์</w:t>
            </w:r>
          </w:p>
        </w:tc>
        <w:tc>
          <w:tcPr>
            <w:tcW w:w="955" w:type="dxa"/>
          </w:tcPr>
          <w:p w:rsidR="00584C75" w:rsidRPr="00E577EA" w:rsidRDefault="00584C7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584C75" w:rsidRPr="00E577EA" w:rsidRDefault="00584C7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584C75" w:rsidRPr="00E577EA" w:rsidRDefault="00584C7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584C75" w:rsidRPr="00E577EA" w:rsidRDefault="00584C7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584C75" w:rsidRPr="00E577EA" w:rsidRDefault="00584C7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84C75" w:rsidRPr="00E577EA" w:rsidTr="00C47696">
        <w:trPr>
          <w:trHeight w:val="409"/>
        </w:trPr>
        <w:tc>
          <w:tcPr>
            <w:tcW w:w="4911" w:type="dxa"/>
            <w:vAlign w:val="center"/>
          </w:tcPr>
          <w:p w:rsidR="00584C75" w:rsidRDefault="00584C75" w:rsidP="00C47696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4C7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แสดงให้เห็นถึงงานในหน้าที่ หรือแก้ไขปัญหาในงานของ</w:t>
            </w:r>
          </w:p>
          <w:p w:rsidR="00584C75" w:rsidRPr="00584C75" w:rsidRDefault="00584C75" w:rsidP="00C47696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หน่วยงานหรือของสถาบันอุดมศึกษา</w:t>
            </w:r>
          </w:p>
        </w:tc>
        <w:tc>
          <w:tcPr>
            <w:tcW w:w="955" w:type="dxa"/>
          </w:tcPr>
          <w:p w:rsidR="00584C75" w:rsidRPr="00E577EA" w:rsidRDefault="00584C7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584C75" w:rsidRPr="00E577EA" w:rsidRDefault="00584C7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584C75" w:rsidRPr="00E577EA" w:rsidRDefault="00584C7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584C75" w:rsidRPr="00E577EA" w:rsidRDefault="00584C7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584C75" w:rsidRPr="00E577EA" w:rsidRDefault="00584C7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84C75" w:rsidRPr="00E577EA" w:rsidTr="00C47696">
        <w:trPr>
          <w:trHeight w:val="396"/>
        </w:trPr>
        <w:tc>
          <w:tcPr>
            <w:tcW w:w="4911" w:type="dxa"/>
            <w:vAlign w:val="center"/>
          </w:tcPr>
          <w:p w:rsidR="00584C75" w:rsidRDefault="00584C75" w:rsidP="00C47696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4C7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สามารถนำไปใช้เป็นแหล่งอ้างอิงได้</w:t>
            </w:r>
          </w:p>
          <w:p w:rsidR="005264B7" w:rsidRPr="005264B7" w:rsidRDefault="005264B7" w:rsidP="00C47696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</w:tc>
        <w:tc>
          <w:tcPr>
            <w:tcW w:w="955" w:type="dxa"/>
          </w:tcPr>
          <w:p w:rsidR="00584C75" w:rsidRPr="00E577EA" w:rsidRDefault="00584C7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584C75" w:rsidRPr="00E577EA" w:rsidRDefault="00584C7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584C75" w:rsidRPr="00E577EA" w:rsidRDefault="00584C7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584C75" w:rsidRPr="00E577EA" w:rsidRDefault="00584C7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584C75" w:rsidRPr="00E577EA" w:rsidRDefault="00584C7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51392" w:rsidRPr="00E577EA" w:rsidTr="00C47696">
        <w:trPr>
          <w:trHeight w:val="396"/>
        </w:trPr>
        <w:tc>
          <w:tcPr>
            <w:tcW w:w="4911" w:type="dxa"/>
            <w:vAlign w:val="center"/>
          </w:tcPr>
          <w:p w:rsidR="00851392" w:rsidRDefault="00851392" w:rsidP="00C47696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A1030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  <w:p w:rsidR="005264B7" w:rsidRPr="005264B7" w:rsidRDefault="005264B7" w:rsidP="00C47696">
            <w:pPr>
              <w:spacing w:line="204" w:lineRule="auto"/>
              <w:ind w:left="0" w:firstLine="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955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51392" w:rsidRPr="00E577EA" w:rsidTr="00C47696">
        <w:trPr>
          <w:trHeight w:val="640"/>
        </w:trPr>
        <w:tc>
          <w:tcPr>
            <w:tcW w:w="4911" w:type="dxa"/>
            <w:vAlign w:val="center"/>
          </w:tcPr>
          <w:p w:rsidR="00851392" w:rsidRPr="00E577EA" w:rsidRDefault="00851392" w:rsidP="00C47696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77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คะแนนเฉลี่ยได้ </w:t>
            </w:r>
            <w:r w:rsidRPr="00E577EA">
              <w:rPr>
                <w:rFonts w:ascii="TH SarabunPSK" w:hAnsi="TH SarabunPSK" w:cs="TH SarabunPSK"/>
                <w:sz w:val="28"/>
                <w:szCs w:val="28"/>
              </w:rPr>
              <w:t xml:space="preserve">= </w:t>
            </w:r>
            <w:r w:rsidRPr="00E577E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คะแนนรวม </w:t>
            </w:r>
            <w:r w:rsidRPr="00E577EA">
              <w:rPr>
                <w:rFonts w:ascii="TH SarabunPSK" w:hAnsi="TH SarabunPSK" w:cs="TH SarabunPSK"/>
                <w:sz w:val="28"/>
                <w:szCs w:val="28"/>
                <w:u w:val="single"/>
              </w:rPr>
              <w:t>x  100</w:t>
            </w:r>
          </w:p>
          <w:p w:rsidR="00851392" w:rsidRPr="00E577EA" w:rsidRDefault="00851392" w:rsidP="00C47696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77EA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5048" w:type="dxa"/>
            <w:gridSpan w:val="5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84C75" w:rsidRPr="00584C75" w:rsidRDefault="00584C75" w:rsidP="00BB5002">
      <w:pPr>
        <w:spacing w:line="204" w:lineRule="auto"/>
        <w:ind w:left="0" w:firstLine="0"/>
        <w:rPr>
          <w:rFonts w:ascii="TH SarabunPSK" w:hAnsi="TH SarabunPSK" w:cs="TH SarabunPSK"/>
          <w:b/>
          <w:bCs/>
          <w:sz w:val="22"/>
          <w:szCs w:val="22"/>
        </w:rPr>
      </w:pPr>
    </w:p>
    <w:p w:rsidR="00584C75" w:rsidRPr="005264B7" w:rsidRDefault="00584C75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</w:t>
      </w:r>
      <w:r w:rsidRPr="005264B7">
        <w:rPr>
          <w:rFonts w:ascii="TH SarabunPSK" w:hAnsi="TH SarabunPSK" w:cs="TH SarabunPSK"/>
          <w:sz w:val="32"/>
          <w:szCs w:val="32"/>
          <w:cs/>
        </w:rPr>
        <w:t>คุณภาพของผลงานนี้อยู่ในเกณฑ์</w:t>
      </w:r>
    </w:p>
    <w:p w:rsidR="00584C75" w:rsidRPr="005264B7" w:rsidRDefault="00584C75" w:rsidP="00BB5002">
      <w:pPr>
        <w:spacing w:line="204" w:lineRule="auto"/>
        <w:ind w:left="0" w:firstLine="0"/>
        <w:rPr>
          <w:rFonts w:ascii="TH SarabunPSK" w:hAnsi="TH SarabunPSK" w:cs="TH SarabunPSK"/>
          <w:b/>
          <w:bCs/>
          <w:sz w:val="6"/>
          <w:szCs w:val="6"/>
        </w:rPr>
      </w:pPr>
    </w:p>
    <w:p w:rsidR="00584C75" w:rsidRPr="005264B7" w:rsidRDefault="00584C75" w:rsidP="00BB5002">
      <w:pPr>
        <w:spacing w:line="204" w:lineRule="auto"/>
        <w:ind w:left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/>
          <w:sz w:val="32"/>
          <w:szCs w:val="32"/>
          <w:cs/>
        </w:rPr>
        <w:t xml:space="preserve">  ดีเด่น</w:t>
      </w:r>
      <w:r w:rsidRPr="005264B7">
        <w:rPr>
          <w:rFonts w:ascii="TH SarabunPSK" w:hAnsi="TH SarabunPSK" w:cs="TH SarabunPSK"/>
          <w:sz w:val="32"/>
          <w:szCs w:val="32"/>
          <w:cs/>
        </w:rPr>
        <w:tab/>
      </w: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/>
          <w:sz w:val="32"/>
          <w:szCs w:val="32"/>
          <w:cs/>
        </w:rPr>
        <w:t xml:space="preserve"> ดีมาก</w:t>
      </w:r>
      <w:r w:rsidRPr="005264B7">
        <w:rPr>
          <w:rFonts w:ascii="TH SarabunPSK" w:hAnsi="TH SarabunPSK" w:cs="TH SarabunPSK"/>
          <w:sz w:val="32"/>
          <w:szCs w:val="32"/>
          <w:cs/>
        </w:rPr>
        <w:tab/>
      </w: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/>
          <w:sz w:val="32"/>
          <w:szCs w:val="32"/>
          <w:cs/>
        </w:rPr>
        <w:t xml:space="preserve"> ดี</w:t>
      </w:r>
      <w:r w:rsidRPr="005264B7">
        <w:rPr>
          <w:rFonts w:ascii="TH SarabunPSK" w:hAnsi="TH SarabunPSK" w:cs="TH SarabunPSK"/>
          <w:sz w:val="32"/>
          <w:szCs w:val="32"/>
          <w:cs/>
        </w:rPr>
        <w:tab/>
      </w:r>
      <w:r w:rsidR="00C47696"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47696"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47696">
        <w:rPr>
          <w:rFonts w:ascii="TH SarabunPSK" w:hAnsi="TH SarabunPSK" w:cs="TH SarabunPSK"/>
          <w:sz w:val="32"/>
          <w:szCs w:val="32"/>
          <w:cs/>
        </w:rPr>
        <w:t xml:space="preserve">  ปรับปรุง</w:t>
      </w:r>
    </w:p>
    <w:p w:rsidR="00584C75" w:rsidRPr="005264B7" w:rsidRDefault="00584C75" w:rsidP="00BB5002">
      <w:pPr>
        <w:spacing w:line="204" w:lineRule="auto"/>
        <w:ind w:left="0" w:firstLine="0"/>
        <w:rPr>
          <w:rFonts w:ascii="TH SarabunPSK" w:hAnsi="TH SarabunPSK" w:cs="TH SarabunPSK"/>
          <w:sz w:val="24"/>
          <w:szCs w:val="24"/>
        </w:rPr>
      </w:pPr>
    </w:p>
    <w:p w:rsidR="00584C75" w:rsidRPr="005264B7" w:rsidRDefault="00584C75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ความเห็น</w:t>
      </w:r>
      <w:r w:rsidRPr="005264B7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</w:t>
      </w:r>
    </w:p>
    <w:p w:rsidR="00584C75" w:rsidRDefault="00584C75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64B7" w:rsidRPr="005264B7" w:rsidRDefault="005264B7" w:rsidP="00BB5002">
      <w:pPr>
        <w:spacing w:line="204" w:lineRule="auto"/>
        <w:ind w:left="0" w:firstLine="0"/>
        <w:rPr>
          <w:rFonts w:ascii="TH SarabunPSK" w:hAnsi="TH SarabunPSK" w:cs="TH SarabunPSK"/>
          <w:sz w:val="24"/>
          <w:szCs w:val="24"/>
        </w:rPr>
      </w:pPr>
    </w:p>
    <w:p w:rsidR="00584C75" w:rsidRPr="005264B7" w:rsidRDefault="00584C75" w:rsidP="00BB5002">
      <w:pPr>
        <w:spacing w:line="204" w:lineRule="auto"/>
        <w:ind w:left="0"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264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ผลการพิจารณาจริยธรรมและจรรยาบรรณทางวิชาชีพ</w:t>
      </w:r>
    </w:p>
    <w:p w:rsidR="00584C75" w:rsidRPr="005264B7" w:rsidRDefault="00584C75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 w:hint="cs"/>
          <w:sz w:val="32"/>
          <w:szCs w:val="32"/>
          <w:cs/>
        </w:rPr>
        <w:tab/>
        <w:t>ไม่พบว่ามีการละเมิ</w:t>
      </w:r>
      <w:r w:rsidR="00C47696">
        <w:rPr>
          <w:rFonts w:ascii="TH SarabunPSK" w:hAnsi="TH SarabunPSK" w:cs="TH SarabunPSK" w:hint="cs"/>
          <w:sz w:val="32"/>
          <w:szCs w:val="32"/>
          <w:cs/>
        </w:rPr>
        <w:t>ด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ทางจริยธรรมและจรรยาบรรณทางวิชาชีพ</w:t>
      </w:r>
    </w:p>
    <w:p w:rsidR="00584C75" w:rsidRPr="005264B7" w:rsidRDefault="00584C75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 w:hint="cs"/>
          <w:sz w:val="32"/>
          <w:szCs w:val="32"/>
          <w:cs/>
        </w:rPr>
        <w:tab/>
        <w:t>พบว่ามีการละเมิดทางจริยธรรมและจรรยาบรรณทางวิชาชีพ  (โปรดระบุ) ......................................................</w:t>
      </w:r>
    </w:p>
    <w:p w:rsidR="00584C75" w:rsidRPr="005264B7" w:rsidRDefault="00584C75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584C75" w:rsidRPr="005264B7" w:rsidRDefault="00584C75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 w:hint="cs"/>
          <w:sz w:val="32"/>
          <w:szCs w:val="32"/>
          <w:cs/>
        </w:rPr>
        <w:tab/>
        <w:t>คว</w:t>
      </w:r>
      <w:r w:rsidR="00C47696">
        <w:rPr>
          <w:rFonts w:ascii="TH SarabunPSK" w:hAnsi="TH SarabunPSK" w:cs="TH SarabunPSK" w:hint="cs"/>
          <w:sz w:val="32"/>
          <w:szCs w:val="32"/>
          <w:cs/>
        </w:rPr>
        <w:t>ร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ตรวจสอบการละเมิดทางจริยธรรมและจรรยาบรรณทางวิชาชีพเพิ่มเติม (โปรดระบุ) ...</w:t>
      </w:r>
      <w:r w:rsidR="005264B7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584C75" w:rsidRPr="005264B7" w:rsidRDefault="00584C75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 w:rsidR="005264B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584C75" w:rsidRPr="005264B7" w:rsidRDefault="00584C75" w:rsidP="00BB5002">
      <w:pPr>
        <w:spacing w:line="204" w:lineRule="auto"/>
        <w:ind w:left="0" w:firstLine="0"/>
        <w:rPr>
          <w:rFonts w:ascii="TH SarabunPSK" w:hAnsi="TH SarabunPSK" w:cs="TH SarabunPSK"/>
          <w:sz w:val="44"/>
          <w:szCs w:val="44"/>
        </w:rPr>
      </w:pPr>
    </w:p>
    <w:p w:rsidR="00584C75" w:rsidRPr="005264B7" w:rsidRDefault="00584C75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264B7">
        <w:rPr>
          <w:rFonts w:ascii="TH SarabunPSK" w:hAnsi="TH SarabunPSK" w:cs="TH SarabunPSK"/>
          <w:sz w:val="32"/>
          <w:szCs w:val="32"/>
          <w:cs/>
        </w:rPr>
        <w:t>....กรรมการ</w:t>
      </w:r>
    </w:p>
    <w:p w:rsidR="00584C75" w:rsidRPr="005264B7" w:rsidRDefault="00584C75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5264B7">
        <w:rPr>
          <w:rFonts w:ascii="TH SarabunPSK" w:hAnsi="TH SarabunPSK" w:cs="TH SarabunPSK"/>
          <w:sz w:val="32"/>
          <w:szCs w:val="32"/>
          <w:cs/>
        </w:rPr>
        <w:t>)</w:t>
      </w:r>
    </w:p>
    <w:p w:rsidR="00584C75" w:rsidRPr="005264B7" w:rsidRDefault="00584C75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วันที่...........เดือน............................พ.ศ. .................</w:t>
      </w:r>
    </w:p>
    <w:p w:rsidR="00BB5002" w:rsidRDefault="00BB5002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14D" w:rsidRDefault="0074714D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14D" w:rsidRDefault="0074714D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14D" w:rsidRDefault="0074714D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14D" w:rsidRDefault="0074714D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14D" w:rsidRDefault="0074714D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1392" w:rsidRPr="003454C1" w:rsidRDefault="00851392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54C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เกณฑ์การแต่งตั้งและระดับคุณภาพของผลงาน</w:t>
      </w:r>
    </w:p>
    <w:p w:rsidR="00851392" w:rsidRPr="003454C1" w:rsidRDefault="00851392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454C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ผลงานเชิงวิเคราะห์</w:t>
      </w:r>
      <w:r w:rsidRPr="003454C1">
        <w:rPr>
          <w:rFonts w:ascii="TH SarabunPSK" w:hAnsi="TH SarabunPSK" w:cs="TH SarabunPSK"/>
          <w:sz w:val="32"/>
          <w:szCs w:val="32"/>
          <w:cs/>
        </w:rPr>
        <w:t>)</w:t>
      </w:r>
    </w:p>
    <w:p w:rsidR="00851392" w:rsidRPr="003454C1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851392" w:rsidRPr="003454C1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b/>
          <w:bCs/>
        </w:rPr>
      </w:pPr>
      <w:r w:rsidRPr="003454C1">
        <w:rPr>
          <w:rFonts w:ascii="TH SarabunPSK" w:hAnsi="TH SarabunPSK" w:cs="TH SarabunPSK"/>
          <w:b/>
          <w:bCs/>
          <w:cs/>
        </w:rPr>
        <w:t>1. เกณฑ์การแต่งตั้ง</w:t>
      </w:r>
    </w:p>
    <w:p w:rsidR="00851392" w:rsidRPr="003454C1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0" w:type="auto"/>
        <w:tblInd w:w="542" w:type="dxa"/>
        <w:tblLook w:val="04A0"/>
      </w:tblPr>
      <w:tblGrid>
        <w:gridCol w:w="3686"/>
        <w:gridCol w:w="2551"/>
        <w:gridCol w:w="2209"/>
      </w:tblGrid>
      <w:tr w:rsidR="00851392" w:rsidRPr="003454C1" w:rsidTr="00C47696">
        <w:tc>
          <w:tcPr>
            <w:tcW w:w="3686" w:type="dxa"/>
            <w:vMerge w:val="restart"/>
            <w:vAlign w:val="center"/>
          </w:tcPr>
          <w:p w:rsidR="00851392" w:rsidRPr="00C47696" w:rsidRDefault="00851392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4760" w:type="dxa"/>
            <w:gridSpan w:val="2"/>
            <w:vAlign w:val="center"/>
          </w:tcPr>
          <w:p w:rsidR="00851392" w:rsidRPr="00C47696" w:rsidRDefault="00851392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คุณภาพผลงาน</w:t>
            </w:r>
          </w:p>
        </w:tc>
      </w:tr>
      <w:tr w:rsidR="00851392" w:rsidRPr="003454C1" w:rsidTr="00C47696">
        <w:tc>
          <w:tcPr>
            <w:tcW w:w="3686" w:type="dxa"/>
            <w:vMerge/>
            <w:vAlign w:val="center"/>
          </w:tcPr>
          <w:p w:rsidR="00851392" w:rsidRPr="00C47696" w:rsidRDefault="00851392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51392" w:rsidRPr="00C47696" w:rsidRDefault="00851392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วิธีปกติ</w:t>
            </w:r>
          </w:p>
        </w:tc>
        <w:tc>
          <w:tcPr>
            <w:tcW w:w="2209" w:type="dxa"/>
            <w:vAlign w:val="center"/>
          </w:tcPr>
          <w:p w:rsidR="00851392" w:rsidRPr="00C47696" w:rsidRDefault="00851392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วิธีพิเศษ</w:t>
            </w:r>
          </w:p>
        </w:tc>
      </w:tr>
      <w:tr w:rsidR="00851392" w:rsidRPr="003454C1" w:rsidTr="00C47696">
        <w:tc>
          <w:tcPr>
            <w:tcW w:w="3686" w:type="dxa"/>
            <w:vAlign w:val="center"/>
          </w:tcPr>
          <w:p w:rsidR="00851392" w:rsidRPr="003454C1" w:rsidRDefault="00851392" w:rsidP="00496EDD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ระดับชำนาญงานพิเศษ</w:t>
            </w:r>
          </w:p>
        </w:tc>
        <w:tc>
          <w:tcPr>
            <w:tcW w:w="2551" w:type="dxa"/>
            <w:vAlign w:val="center"/>
          </w:tcPr>
          <w:p w:rsidR="00851392" w:rsidRPr="003454C1" w:rsidRDefault="00851392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</w:t>
            </w:r>
          </w:p>
        </w:tc>
        <w:tc>
          <w:tcPr>
            <w:tcW w:w="2209" w:type="dxa"/>
            <w:vAlign w:val="center"/>
          </w:tcPr>
          <w:p w:rsidR="00851392" w:rsidRPr="003454C1" w:rsidRDefault="00851392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ระดับดีมาก</w:t>
            </w:r>
          </w:p>
        </w:tc>
      </w:tr>
      <w:tr w:rsidR="00851392" w:rsidRPr="003454C1" w:rsidTr="00C47696">
        <w:tc>
          <w:tcPr>
            <w:tcW w:w="3686" w:type="dxa"/>
            <w:vAlign w:val="center"/>
          </w:tcPr>
          <w:p w:rsidR="00851392" w:rsidRPr="003454C1" w:rsidRDefault="00851392" w:rsidP="00496EDD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ระดับชำนาญ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  ระดับชำนาญการพิเศษ</w:t>
            </w:r>
          </w:p>
        </w:tc>
        <w:tc>
          <w:tcPr>
            <w:tcW w:w="2551" w:type="dxa"/>
            <w:vAlign w:val="center"/>
          </w:tcPr>
          <w:p w:rsidR="00851392" w:rsidRPr="003454C1" w:rsidRDefault="00851392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</w:t>
            </w:r>
          </w:p>
        </w:tc>
        <w:tc>
          <w:tcPr>
            <w:tcW w:w="2209" w:type="dxa"/>
            <w:vAlign w:val="center"/>
          </w:tcPr>
          <w:p w:rsidR="00851392" w:rsidRPr="003454C1" w:rsidRDefault="00851392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ระดับดีมาก</w:t>
            </w:r>
          </w:p>
        </w:tc>
      </w:tr>
      <w:tr w:rsidR="00851392" w:rsidRPr="003454C1" w:rsidTr="00C47696">
        <w:tc>
          <w:tcPr>
            <w:tcW w:w="3686" w:type="dxa"/>
            <w:vAlign w:val="center"/>
          </w:tcPr>
          <w:p w:rsidR="00851392" w:rsidRPr="003454C1" w:rsidRDefault="00851392" w:rsidP="00496EDD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เชี่ยวชาญ</w:t>
            </w:r>
          </w:p>
        </w:tc>
        <w:tc>
          <w:tcPr>
            <w:tcW w:w="2551" w:type="dxa"/>
            <w:vAlign w:val="center"/>
          </w:tcPr>
          <w:p w:rsidR="00851392" w:rsidRPr="003454C1" w:rsidRDefault="00851392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</w:t>
            </w:r>
          </w:p>
        </w:tc>
        <w:tc>
          <w:tcPr>
            <w:tcW w:w="2209" w:type="dxa"/>
            <w:vAlign w:val="center"/>
          </w:tcPr>
          <w:p w:rsidR="00851392" w:rsidRPr="003454C1" w:rsidRDefault="00851392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ระดับดีมาก</w:t>
            </w:r>
          </w:p>
        </w:tc>
      </w:tr>
      <w:tr w:rsidR="00851392" w:rsidRPr="00851392" w:rsidTr="00C47696">
        <w:tc>
          <w:tcPr>
            <w:tcW w:w="3686" w:type="dxa"/>
            <w:vAlign w:val="center"/>
          </w:tcPr>
          <w:p w:rsidR="00851392" w:rsidRPr="00851392" w:rsidRDefault="00851392" w:rsidP="00496EDD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1392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ระดับเชี่ยวชาญพิเศษ</w:t>
            </w:r>
          </w:p>
        </w:tc>
        <w:tc>
          <w:tcPr>
            <w:tcW w:w="2551" w:type="dxa"/>
            <w:vAlign w:val="center"/>
          </w:tcPr>
          <w:p w:rsidR="00851392" w:rsidRPr="003454C1" w:rsidRDefault="00851392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2209" w:type="dxa"/>
            <w:vAlign w:val="center"/>
          </w:tcPr>
          <w:p w:rsidR="00851392" w:rsidRPr="003454C1" w:rsidRDefault="00851392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เด่น</w:t>
            </w:r>
          </w:p>
        </w:tc>
      </w:tr>
    </w:tbl>
    <w:p w:rsidR="00851392" w:rsidRPr="003454C1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851392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b/>
          <w:bCs/>
        </w:rPr>
      </w:pPr>
      <w:r w:rsidRPr="003454C1">
        <w:rPr>
          <w:rFonts w:ascii="TH SarabunPSK" w:hAnsi="TH SarabunPSK" w:cs="TH SarabunPSK"/>
          <w:b/>
          <w:bCs/>
          <w:cs/>
        </w:rPr>
        <w:t>2. ระดับคุณภาพขอ</w:t>
      </w:r>
      <w:r w:rsidR="005C1E54">
        <w:rPr>
          <w:rFonts w:ascii="TH SarabunPSK" w:hAnsi="TH SarabunPSK" w:cs="TH SarabunPSK" w:hint="cs"/>
          <w:b/>
          <w:bCs/>
          <w:cs/>
        </w:rPr>
        <w:t>งผลงานเชิงวิเคราะห์</w:t>
      </w:r>
    </w:p>
    <w:p w:rsidR="00851392" w:rsidRPr="00584C75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tblInd w:w="511" w:type="dxa"/>
        <w:tblLook w:val="04A0"/>
      </w:tblPr>
      <w:tblGrid>
        <w:gridCol w:w="3000"/>
        <w:gridCol w:w="2976"/>
        <w:gridCol w:w="2529"/>
      </w:tblGrid>
      <w:tr w:rsidR="00851392" w:rsidRPr="003454C1" w:rsidTr="00025770">
        <w:trPr>
          <w:trHeight w:val="398"/>
        </w:trPr>
        <w:tc>
          <w:tcPr>
            <w:tcW w:w="5976" w:type="dxa"/>
            <w:gridSpan w:val="2"/>
            <w:vAlign w:val="center"/>
          </w:tcPr>
          <w:p w:rsidR="00851392" w:rsidRPr="003454C1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เกณฑ์เปรียบเทียบคุณภาพของผลงาน</w:t>
            </w:r>
          </w:p>
        </w:tc>
        <w:tc>
          <w:tcPr>
            <w:tcW w:w="2529" w:type="dxa"/>
            <w:vMerge w:val="restart"/>
            <w:vAlign w:val="center"/>
          </w:tcPr>
          <w:p w:rsidR="00851392" w:rsidRPr="003454C1" w:rsidRDefault="00851392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เงื่อนไข</w:t>
            </w:r>
          </w:p>
        </w:tc>
      </w:tr>
      <w:tr w:rsidR="00851392" w:rsidRPr="003454C1" w:rsidTr="00025770">
        <w:trPr>
          <w:trHeight w:val="398"/>
        </w:trPr>
        <w:tc>
          <w:tcPr>
            <w:tcW w:w="3000" w:type="dxa"/>
            <w:vAlign w:val="center"/>
          </w:tcPr>
          <w:p w:rsidR="00851392" w:rsidRPr="003454C1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</w:tc>
        <w:tc>
          <w:tcPr>
            <w:tcW w:w="2976" w:type="dxa"/>
            <w:vAlign w:val="center"/>
          </w:tcPr>
          <w:p w:rsidR="00851392" w:rsidRPr="00C47696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ช่วงคะแนน</w:t>
            </w:r>
          </w:p>
        </w:tc>
        <w:tc>
          <w:tcPr>
            <w:tcW w:w="2529" w:type="dxa"/>
            <w:vMerge/>
          </w:tcPr>
          <w:p w:rsidR="00851392" w:rsidRPr="003454C1" w:rsidRDefault="00851392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51392" w:rsidRPr="003454C1" w:rsidTr="00025770">
        <w:tc>
          <w:tcPr>
            <w:tcW w:w="3000" w:type="dxa"/>
            <w:vAlign w:val="center"/>
          </w:tcPr>
          <w:p w:rsidR="00851392" w:rsidRPr="003454C1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ดีเด่น</w:t>
            </w:r>
          </w:p>
        </w:tc>
        <w:tc>
          <w:tcPr>
            <w:tcW w:w="2976" w:type="dxa"/>
            <w:vAlign w:val="center"/>
          </w:tcPr>
          <w:p w:rsidR="00851392" w:rsidRPr="003454C1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90 - 100 %</w:t>
            </w:r>
          </w:p>
        </w:tc>
        <w:tc>
          <w:tcPr>
            <w:tcW w:w="2529" w:type="dxa"/>
            <w:vMerge w:val="restart"/>
          </w:tcPr>
          <w:p w:rsidR="00851392" w:rsidRPr="003454C1" w:rsidRDefault="00851392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ระดับชำนาญการ และระดับชำนาญการพิเศษ ต้องมีผลการประเมินขั้นต่ำอยู่ในระดับ </w:t>
            </w:r>
            <w:r w:rsidRPr="003454C1">
              <w:rPr>
                <w:rFonts w:ascii="TH SarabunPSK" w:hAnsi="TH SarabunPSK" w:cs="TH SarabunPSK"/>
                <w:sz w:val="28"/>
                <w:szCs w:val="28"/>
              </w:rPr>
              <w:t>=</w:t>
            </w: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ดี</w:t>
            </w:r>
          </w:p>
        </w:tc>
      </w:tr>
      <w:tr w:rsidR="00851392" w:rsidRPr="003454C1" w:rsidTr="00025770">
        <w:tc>
          <w:tcPr>
            <w:tcW w:w="3000" w:type="dxa"/>
            <w:vAlign w:val="center"/>
          </w:tcPr>
          <w:p w:rsidR="00851392" w:rsidRPr="003454C1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  <w:tc>
          <w:tcPr>
            <w:tcW w:w="2976" w:type="dxa"/>
            <w:vAlign w:val="center"/>
          </w:tcPr>
          <w:p w:rsidR="00851392" w:rsidRPr="003454C1" w:rsidRDefault="00025770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  <w:r w:rsidR="00851392" w:rsidRPr="003454C1">
              <w:rPr>
                <w:rFonts w:ascii="TH SarabunPSK" w:hAnsi="TH SarabunPSK" w:cs="TH SarabunPSK"/>
                <w:sz w:val="28"/>
                <w:szCs w:val="28"/>
              </w:rPr>
              <w:t xml:space="preserve"> - 89 </w:t>
            </w:r>
            <w:r w:rsidR="00851392"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%</w:t>
            </w:r>
          </w:p>
        </w:tc>
        <w:tc>
          <w:tcPr>
            <w:tcW w:w="2529" w:type="dxa"/>
            <w:vMerge/>
          </w:tcPr>
          <w:p w:rsidR="00851392" w:rsidRPr="003454C1" w:rsidRDefault="00851392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51392" w:rsidRPr="003454C1" w:rsidTr="00025770">
        <w:tc>
          <w:tcPr>
            <w:tcW w:w="3000" w:type="dxa"/>
            <w:vAlign w:val="center"/>
          </w:tcPr>
          <w:p w:rsidR="00851392" w:rsidRPr="003454C1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  <w:tc>
          <w:tcPr>
            <w:tcW w:w="2976" w:type="dxa"/>
            <w:vAlign w:val="center"/>
          </w:tcPr>
          <w:p w:rsidR="00851392" w:rsidRPr="003454C1" w:rsidRDefault="00025770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="00851392" w:rsidRPr="003454C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- 79 %</w:t>
            </w:r>
          </w:p>
        </w:tc>
        <w:tc>
          <w:tcPr>
            <w:tcW w:w="2529" w:type="dxa"/>
            <w:vMerge/>
          </w:tcPr>
          <w:p w:rsidR="00851392" w:rsidRPr="003454C1" w:rsidRDefault="00851392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51392" w:rsidRPr="003454C1" w:rsidTr="00025770">
        <w:tc>
          <w:tcPr>
            <w:tcW w:w="3000" w:type="dxa"/>
            <w:vAlign w:val="center"/>
          </w:tcPr>
          <w:p w:rsidR="00851392" w:rsidRPr="003454C1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976" w:type="dxa"/>
            <w:vAlign w:val="center"/>
          </w:tcPr>
          <w:p w:rsidR="00851392" w:rsidRPr="003454C1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60 </w:t>
            </w:r>
            <w:r w:rsidRPr="003454C1">
              <w:rPr>
                <w:rFonts w:ascii="TH SarabunPSK" w:hAnsi="TH SarabunPSK" w:cs="TH SarabunPSK"/>
                <w:sz w:val="28"/>
                <w:szCs w:val="28"/>
              </w:rPr>
              <w:t xml:space="preserve">- 69 </w:t>
            </w: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%</w:t>
            </w:r>
          </w:p>
        </w:tc>
        <w:tc>
          <w:tcPr>
            <w:tcW w:w="2529" w:type="dxa"/>
            <w:vMerge/>
          </w:tcPr>
          <w:p w:rsidR="00851392" w:rsidRPr="003454C1" w:rsidRDefault="00851392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51392" w:rsidRPr="003454C1" w:rsidTr="00025770">
        <w:tc>
          <w:tcPr>
            <w:tcW w:w="3000" w:type="dxa"/>
            <w:vAlign w:val="center"/>
          </w:tcPr>
          <w:p w:rsidR="00851392" w:rsidRPr="003454C1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ไม่ผ่านการประเมิน</w:t>
            </w:r>
          </w:p>
        </w:tc>
        <w:tc>
          <w:tcPr>
            <w:tcW w:w="2976" w:type="dxa"/>
            <w:vAlign w:val="center"/>
          </w:tcPr>
          <w:p w:rsidR="00851392" w:rsidRPr="003454C1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ต่ำกว่า 60 %</w:t>
            </w:r>
          </w:p>
        </w:tc>
        <w:tc>
          <w:tcPr>
            <w:tcW w:w="2529" w:type="dxa"/>
            <w:vMerge/>
          </w:tcPr>
          <w:p w:rsidR="00851392" w:rsidRPr="003454C1" w:rsidRDefault="00851392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851392" w:rsidRPr="003454C1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5D49AF" w:rsidRPr="005031B3" w:rsidRDefault="005D49AF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b/>
          <w:bCs/>
        </w:rPr>
      </w:pPr>
      <w:r w:rsidRPr="005031B3">
        <w:rPr>
          <w:rFonts w:ascii="TH SarabunPSK" w:hAnsi="TH SarabunPSK" w:cs="TH SarabunPSK"/>
          <w:b/>
          <w:bCs/>
        </w:rPr>
        <w:t xml:space="preserve">3. </w:t>
      </w:r>
      <w:r w:rsidRPr="005031B3">
        <w:rPr>
          <w:rFonts w:ascii="TH SarabunPSK" w:hAnsi="TH SarabunPSK" w:cs="TH SarabunPSK" w:hint="cs"/>
          <w:b/>
          <w:bCs/>
          <w:cs/>
        </w:rPr>
        <w:t>การตัดสินคุณภาพผลงาน</w:t>
      </w:r>
    </w:p>
    <w:p w:rsidR="005D49AF" w:rsidRPr="002E7ECA" w:rsidRDefault="005D49AF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Ind w:w="511" w:type="dxa"/>
        <w:tblLook w:val="04A0"/>
      </w:tblPr>
      <w:tblGrid>
        <w:gridCol w:w="2291"/>
        <w:gridCol w:w="2551"/>
        <w:gridCol w:w="3969"/>
      </w:tblGrid>
      <w:tr w:rsidR="005D49AF" w:rsidRPr="005D49AF" w:rsidTr="00025770">
        <w:trPr>
          <w:trHeight w:val="398"/>
        </w:trPr>
        <w:tc>
          <w:tcPr>
            <w:tcW w:w="4842" w:type="dxa"/>
            <w:gridSpan w:val="2"/>
            <w:vAlign w:val="center"/>
          </w:tcPr>
          <w:p w:rsidR="005D49AF" w:rsidRPr="005D49AF" w:rsidRDefault="005D49AF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49AF">
              <w:rPr>
                <w:rFonts w:ascii="TH SarabunPSK" w:hAnsi="TH SarabunPSK" w:cs="TH SarabunPSK"/>
                <w:sz w:val="28"/>
                <w:szCs w:val="28"/>
                <w:cs/>
              </w:rPr>
              <w:t>เกณฑ์</w:t>
            </w:r>
            <w:r w:rsidRPr="005D49A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การตัดสิน</w:t>
            </w:r>
            <w:r w:rsidRPr="005D49AF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คุณภาพของผลงาน</w:t>
            </w:r>
          </w:p>
        </w:tc>
        <w:tc>
          <w:tcPr>
            <w:tcW w:w="3969" w:type="dxa"/>
            <w:vMerge w:val="restart"/>
            <w:vAlign w:val="center"/>
          </w:tcPr>
          <w:p w:rsidR="005D49AF" w:rsidRPr="00025770" w:rsidRDefault="005D49AF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5D49AF" w:rsidRPr="005D49AF" w:rsidRDefault="005D49AF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49AF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โดยคณะอนุกรรมการฯ</w:t>
            </w:r>
          </w:p>
        </w:tc>
      </w:tr>
      <w:tr w:rsidR="005D49AF" w:rsidRPr="005D49AF" w:rsidTr="00025770">
        <w:trPr>
          <w:trHeight w:val="398"/>
        </w:trPr>
        <w:tc>
          <w:tcPr>
            <w:tcW w:w="2291" w:type="dxa"/>
            <w:vAlign w:val="center"/>
          </w:tcPr>
          <w:p w:rsidR="005D49AF" w:rsidRPr="005D49AF" w:rsidRDefault="005D49AF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49AF">
              <w:rPr>
                <w:rFonts w:ascii="TH SarabunPSK" w:hAnsi="TH SarabunPSK" w:cs="TH SarabunPSK" w:hint="cs"/>
                <w:sz w:val="28"/>
                <w:szCs w:val="28"/>
                <w:cs/>
              </w:rPr>
              <w:t>เสนอขอพิจารณาตำแหน่ง</w:t>
            </w:r>
          </w:p>
        </w:tc>
        <w:tc>
          <w:tcPr>
            <w:tcW w:w="2551" w:type="dxa"/>
            <w:vAlign w:val="center"/>
          </w:tcPr>
          <w:p w:rsidR="005D49AF" w:rsidRPr="005D49AF" w:rsidRDefault="005D49AF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ผ่านเกณฑ์ (โดย)</w:t>
            </w:r>
          </w:p>
        </w:tc>
        <w:tc>
          <w:tcPr>
            <w:tcW w:w="3969" w:type="dxa"/>
            <w:vMerge/>
            <w:vAlign w:val="center"/>
          </w:tcPr>
          <w:p w:rsidR="005D49AF" w:rsidRPr="005D49AF" w:rsidRDefault="005D49AF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D49AF" w:rsidRPr="003454C1" w:rsidTr="00025770">
        <w:trPr>
          <w:trHeight w:val="395"/>
        </w:trPr>
        <w:tc>
          <w:tcPr>
            <w:tcW w:w="2291" w:type="dxa"/>
            <w:vAlign w:val="center"/>
          </w:tcPr>
          <w:p w:rsidR="005D49AF" w:rsidRPr="003454C1" w:rsidRDefault="005D49AF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วิธีปกติ</w:t>
            </w:r>
          </w:p>
        </w:tc>
        <w:tc>
          <w:tcPr>
            <w:tcW w:w="2551" w:type="dxa"/>
            <w:vAlign w:val="center"/>
          </w:tcPr>
          <w:p w:rsidR="005D49AF" w:rsidRPr="003454C1" w:rsidRDefault="005D49AF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คะแนนเสียงข้างมาก</w:t>
            </w:r>
          </w:p>
        </w:tc>
        <w:tc>
          <w:tcPr>
            <w:tcW w:w="3969" w:type="dxa"/>
            <w:vMerge w:val="restart"/>
            <w:vAlign w:val="center"/>
          </w:tcPr>
          <w:p w:rsidR="005D49AF" w:rsidRPr="003454C1" w:rsidRDefault="005D49AF" w:rsidP="00025770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ของที่ประชุมคณะอนุกรรมการผู้ทรงคุณวุฒิประเมินคุณภาพผลงาน และจริยธรรมและจรรยาบรรณทางวิชาชีพ</w:t>
            </w:r>
          </w:p>
        </w:tc>
      </w:tr>
      <w:tr w:rsidR="005D49AF" w:rsidRPr="003454C1" w:rsidTr="00025770">
        <w:trPr>
          <w:trHeight w:val="640"/>
        </w:trPr>
        <w:tc>
          <w:tcPr>
            <w:tcW w:w="2291" w:type="dxa"/>
          </w:tcPr>
          <w:p w:rsidR="005D49AF" w:rsidRPr="003454C1" w:rsidRDefault="005D49AF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วิธีพิเศษ</w:t>
            </w:r>
          </w:p>
        </w:tc>
        <w:tc>
          <w:tcPr>
            <w:tcW w:w="2551" w:type="dxa"/>
          </w:tcPr>
          <w:p w:rsidR="005D49AF" w:rsidRPr="003454C1" w:rsidRDefault="005D49AF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คะแนนเสียงไม่น้อยกว่าสี่ในห้า</w:t>
            </w:r>
          </w:p>
        </w:tc>
        <w:tc>
          <w:tcPr>
            <w:tcW w:w="3969" w:type="dxa"/>
            <w:vMerge/>
          </w:tcPr>
          <w:p w:rsidR="005D49AF" w:rsidRPr="003454C1" w:rsidRDefault="005D49AF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5D49AF" w:rsidRPr="003454C1" w:rsidRDefault="005D49AF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cs/>
        </w:rPr>
      </w:pPr>
    </w:p>
    <w:p w:rsidR="00851392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851392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851392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851392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851392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851392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851392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851392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851392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851392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851392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851392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851392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851392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sectPr w:rsidR="00851392" w:rsidSect="005D49AF">
      <w:headerReference w:type="default" r:id="rId8"/>
      <w:pgSz w:w="11906" w:h="16838" w:code="9"/>
      <w:pgMar w:top="709" w:right="1021" w:bottom="39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862" w:rsidRDefault="00374862" w:rsidP="002E7ECA">
      <w:r>
        <w:separator/>
      </w:r>
    </w:p>
  </w:endnote>
  <w:endnote w:type="continuationSeparator" w:id="1">
    <w:p w:rsidR="00374862" w:rsidRDefault="00374862" w:rsidP="002E7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862" w:rsidRDefault="00374862" w:rsidP="002E7ECA">
      <w:r>
        <w:separator/>
      </w:r>
    </w:p>
  </w:footnote>
  <w:footnote w:type="continuationSeparator" w:id="1">
    <w:p w:rsidR="00374862" w:rsidRDefault="00374862" w:rsidP="002E7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12" w:rsidRPr="00E60704" w:rsidRDefault="00261E12" w:rsidP="00E60704">
    <w:pPr>
      <w:pStyle w:val="Header"/>
      <w:jc w:val="right"/>
      <w:rPr>
        <w:rFonts w:ascii="TH SarabunPSK" w:hAnsi="TH SarabunPSK" w:cs="TH SarabunPSK"/>
        <w:i/>
        <w:iCs/>
        <w:sz w:val="28"/>
        <w:szCs w:val="28"/>
      </w:rPr>
    </w:pPr>
    <w:r w:rsidRPr="00E60704">
      <w:rPr>
        <w:rFonts w:ascii="TH SarabunPSK" w:hAnsi="TH SarabunPSK" w:cs="TH SarabunPSK"/>
        <w:i/>
        <w:iCs/>
        <w:sz w:val="28"/>
        <w:szCs w:val="28"/>
        <w:cs/>
      </w:rPr>
      <w:t>แบบประเมินคุณภาพ</w:t>
    </w:r>
    <w:r>
      <w:rPr>
        <w:rFonts w:ascii="TH SarabunPSK" w:hAnsi="TH SarabunPSK" w:cs="TH SarabunPSK" w:hint="cs"/>
        <w:i/>
        <w:iCs/>
        <w:sz w:val="28"/>
        <w:szCs w:val="28"/>
        <w:cs/>
      </w:rPr>
      <w:t>ผล</w:t>
    </w:r>
    <w:r w:rsidRPr="00E60704">
      <w:rPr>
        <w:rFonts w:ascii="TH SarabunPSK" w:hAnsi="TH SarabunPSK" w:cs="TH SarabunPSK"/>
        <w:i/>
        <w:iCs/>
        <w:sz w:val="28"/>
        <w:szCs w:val="28"/>
        <w:cs/>
      </w:rPr>
      <w:t>งาน</w:t>
    </w:r>
    <w:r>
      <w:rPr>
        <w:rFonts w:ascii="TH SarabunPSK" w:hAnsi="TH SarabunPSK" w:cs="TH SarabunPSK"/>
        <w:i/>
        <w:iCs/>
        <w:sz w:val="28"/>
        <w:szCs w:val="28"/>
      </w:rPr>
      <w:t>_</w:t>
    </w:r>
    <w:r w:rsidRPr="00E60704">
      <w:rPr>
        <w:rFonts w:ascii="TH SarabunPSK" w:hAnsi="TH SarabunPSK" w:cs="TH SarabunPSK"/>
        <w:i/>
        <w:iCs/>
        <w:sz w:val="28"/>
        <w:szCs w:val="28"/>
        <w:cs/>
      </w:rPr>
      <w:t>กต.</w:t>
    </w:r>
    <w:r w:rsidRPr="00E60704">
      <w:rPr>
        <w:rFonts w:ascii="TH SarabunPSK" w:hAnsi="TH SarabunPSK" w:cs="TH SarabunPSK"/>
        <w:i/>
        <w:iCs/>
        <w:sz w:val="28"/>
        <w:szCs w:val="28"/>
      </w:rPr>
      <w:t>01</w:t>
    </w:r>
  </w:p>
  <w:p w:rsidR="00261E12" w:rsidRPr="00E60704" w:rsidRDefault="00261E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469"/>
    <w:multiLevelType w:val="hybridMultilevel"/>
    <w:tmpl w:val="E23C9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26F3"/>
    <w:multiLevelType w:val="hybridMultilevel"/>
    <w:tmpl w:val="8D7A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15C4E"/>
    <w:multiLevelType w:val="hybridMultilevel"/>
    <w:tmpl w:val="26F60322"/>
    <w:lvl w:ilvl="0" w:tplc="5B2E60DA">
      <w:start w:val="90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94673"/>
    <w:rsid w:val="00025770"/>
    <w:rsid w:val="00031A5F"/>
    <w:rsid w:val="00043369"/>
    <w:rsid w:val="00071586"/>
    <w:rsid w:val="00077798"/>
    <w:rsid w:val="000879B9"/>
    <w:rsid w:val="000C3D2E"/>
    <w:rsid w:val="001169AA"/>
    <w:rsid w:val="00172848"/>
    <w:rsid w:val="001900F7"/>
    <w:rsid w:val="001A5B98"/>
    <w:rsid w:val="001C460E"/>
    <w:rsid w:val="001D4D76"/>
    <w:rsid w:val="00220522"/>
    <w:rsid w:val="002324A7"/>
    <w:rsid w:val="002372D9"/>
    <w:rsid w:val="00246FF2"/>
    <w:rsid w:val="00254A6A"/>
    <w:rsid w:val="00261E12"/>
    <w:rsid w:val="002B0F8E"/>
    <w:rsid w:val="002C7805"/>
    <w:rsid w:val="002E7ECA"/>
    <w:rsid w:val="003067C2"/>
    <w:rsid w:val="00334E96"/>
    <w:rsid w:val="003454C1"/>
    <w:rsid w:val="00374862"/>
    <w:rsid w:val="00375208"/>
    <w:rsid w:val="00391E17"/>
    <w:rsid w:val="00394673"/>
    <w:rsid w:val="003B033C"/>
    <w:rsid w:val="003B4110"/>
    <w:rsid w:val="003D0B4F"/>
    <w:rsid w:val="00402AF6"/>
    <w:rsid w:val="00404586"/>
    <w:rsid w:val="00405056"/>
    <w:rsid w:val="004176EC"/>
    <w:rsid w:val="0044791D"/>
    <w:rsid w:val="00465BC0"/>
    <w:rsid w:val="00472BCC"/>
    <w:rsid w:val="00473022"/>
    <w:rsid w:val="004769DE"/>
    <w:rsid w:val="00493726"/>
    <w:rsid w:val="00496EDD"/>
    <w:rsid w:val="004A159B"/>
    <w:rsid w:val="004B509A"/>
    <w:rsid w:val="004B556D"/>
    <w:rsid w:val="004F44C1"/>
    <w:rsid w:val="004F67FF"/>
    <w:rsid w:val="005031B3"/>
    <w:rsid w:val="00510CC1"/>
    <w:rsid w:val="005264B7"/>
    <w:rsid w:val="005558F9"/>
    <w:rsid w:val="005804BB"/>
    <w:rsid w:val="00581972"/>
    <w:rsid w:val="005831BE"/>
    <w:rsid w:val="00584C75"/>
    <w:rsid w:val="005A7E97"/>
    <w:rsid w:val="005C1E54"/>
    <w:rsid w:val="005D49AF"/>
    <w:rsid w:val="00630E50"/>
    <w:rsid w:val="00661CF7"/>
    <w:rsid w:val="0068153F"/>
    <w:rsid w:val="00694386"/>
    <w:rsid w:val="006B6BE9"/>
    <w:rsid w:val="006D66CA"/>
    <w:rsid w:val="006F167C"/>
    <w:rsid w:val="006F3554"/>
    <w:rsid w:val="0074714D"/>
    <w:rsid w:val="00772AEA"/>
    <w:rsid w:val="007A7EE4"/>
    <w:rsid w:val="007B39B1"/>
    <w:rsid w:val="007B4145"/>
    <w:rsid w:val="007C4794"/>
    <w:rsid w:val="007D7C6A"/>
    <w:rsid w:val="007F2876"/>
    <w:rsid w:val="007F5951"/>
    <w:rsid w:val="0081208A"/>
    <w:rsid w:val="00817BB0"/>
    <w:rsid w:val="00851392"/>
    <w:rsid w:val="0087142E"/>
    <w:rsid w:val="0087425B"/>
    <w:rsid w:val="0088341C"/>
    <w:rsid w:val="008D4CC3"/>
    <w:rsid w:val="009206B2"/>
    <w:rsid w:val="009371AF"/>
    <w:rsid w:val="00937772"/>
    <w:rsid w:val="009977A4"/>
    <w:rsid w:val="009C4363"/>
    <w:rsid w:val="009D11B6"/>
    <w:rsid w:val="009D77FF"/>
    <w:rsid w:val="00A06BAA"/>
    <w:rsid w:val="00A1617B"/>
    <w:rsid w:val="00A206EC"/>
    <w:rsid w:val="00A379CF"/>
    <w:rsid w:val="00A4098A"/>
    <w:rsid w:val="00A448CE"/>
    <w:rsid w:val="00A51394"/>
    <w:rsid w:val="00A56DA2"/>
    <w:rsid w:val="00A640E9"/>
    <w:rsid w:val="00A76C07"/>
    <w:rsid w:val="00A97D7D"/>
    <w:rsid w:val="00AA6B64"/>
    <w:rsid w:val="00AE501F"/>
    <w:rsid w:val="00B16C8C"/>
    <w:rsid w:val="00B4087B"/>
    <w:rsid w:val="00B46EDD"/>
    <w:rsid w:val="00B6238A"/>
    <w:rsid w:val="00B67290"/>
    <w:rsid w:val="00B96737"/>
    <w:rsid w:val="00BA78C0"/>
    <w:rsid w:val="00BB5002"/>
    <w:rsid w:val="00BE5CAC"/>
    <w:rsid w:val="00C42902"/>
    <w:rsid w:val="00C47696"/>
    <w:rsid w:val="00C64A1A"/>
    <w:rsid w:val="00C83B80"/>
    <w:rsid w:val="00C86340"/>
    <w:rsid w:val="00C92DC5"/>
    <w:rsid w:val="00CB55A7"/>
    <w:rsid w:val="00CC4D6A"/>
    <w:rsid w:val="00CE2019"/>
    <w:rsid w:val="00CE28A9"/>
    <w:rsid w:val="00CE2949"/>
    <w:rsid w:val="00CF69C6"/>
    <w:rsid w:val="00D178EB"/>
    <w:rsid w:val="00D23F49"/>
    <w:rsid w:val="00D52DCB"/>
    <w:rsid w:val="00D6497B"/>
    <w:rsid w:val="00D924A2"/>
    <w:rsid w:val="00DE00D9"/>
    <w:rsid w:val="00DF0E25"/>
    <w:rsid w:val="00E577EA"/>
    <w:rsid w:val="00E60704"/>
    <w:rsid w:val="00E660A4"/>
    <w:rsid w:val="00E82218"/>
    <w:rsid w:val="00EA0443"/>
    <w:rsid w:val="00EA1030"/>
    <w:rsid w:val="00EE1A18"/>
    <w:rsid w:val="00EF0AE3"/>
    <w:rsid w:val="00F26D32"/>
    <w:rsid w:val="00F63086"/>
    <w:rsid w:val="00F659F1"/>
    <w:rsid w:val="00F73418"/>
    <w:rsid w:val="00FD0B8F"/>
    <w:rsid w:val="00FE4111"/>
    <w:rsid w:val="00FF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Theme="minorHAnsi" w:hAnsi="TH Niramit AS" w:cs="TH Niramit AS"/>
        <w:sz w:val="30"/>
        <w:szCs w:val="30"/>
        <w:lang w:val="en-US" w:eastAsia="en-US" w:bidi="th-TH"/>
      </w:rPr>
    </w:rPrDefault>
    <w:pPrDefault>
      <w:pPr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73"/>
    <w:pPr>
      <w:contextualSpacing/>
    </w:pPr>
    <w:rPr>
      <w:rFonts w:cs="Angsana New"/>
      <w:szCs w:val="38"/>
    </w:rPr>
  </w:style>
  <w:style w:type="table" w:styleId="TableGrid">
    <w:name w:val="Table Grid"/>
    <w:basedOn w:val="TableNormal"/>
    <w:uiPriority w:val="59"/>
    <w:rsid w:val="006943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C3D2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1">
    <w:name w:val="Medium Shading 1 Accent 1"/>
    <w:basedOn w:val="TableNormal"/>
    <w:uiPriority w:val="63"/>
    <w:rsid w:val="000C3D2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C3D2E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0C3D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0C3D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3">
    <w:name w:val="Medium Shading 1 Accent 3"/>
    <w:basedOn w:val="TableNormal"/>
    <w:uiPriority w:val="63"/>
    <w:rsid w:val="000C3D2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0C3D2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1">
    <w:name w:val="Medium Grid 3 Accent 1"/>
    <w:basedOn w:val="TableNormal"/>
    <w:uiPriority w:val="69"/>
    <w:rsid w:val="00E577E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List">
    <w:name w:val="Colorful List"/>
    <w:basedOn w:val="TableNormal"/>
    <w:uiPriority w:val="72"/>
    <w:rsid w:val="00E577E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1-Accent3">
    <w:name w:val="Medium Grid 1 Accent 3"/>
    <w:basedOn w:val="TableNormal"/>
    <w:uiPriority w:val="67"/>
    <w:rsid w:val="00E577E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odyText">
    <w:name w:val="Body Text"/>
    <w:basedOn w:val="Normal"/>
    <w:link w:val="BodyTextChar"/>
    <w:rsid w:val="00246FF2"/>
    <w:pPr>
      <w:ind w:left="0" w:firstLine="0"/>
    </w:pPr>
    <w:rPr>
      <w:rFonts w:ascii="Cordia New" w:eastAsia="Cordia New" w:hAnsi="Cordia New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46FF2"/>
    <w:rPr>
      <w:rFonts w:ascii="Cordia New" w:eastAsia="Cordia New" w:hAnsi="Cordia New" w:cs="Eucrosi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E7EC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2E7ECA"/>
    <w:rPr>
      <w:rFonts w:cs="Angsana New"/>
      <w:szCs w:val="38"/>
    </w:rPr>
  </w:style>
  <w:style w:type="paragraph" w:styleId="Footer">
    <w:name w:val="footer"/>
    <w:basedOn w:val="Normal"/>
    <w:link w:val="FooterChar"/>
    <w:uiPriority w:val="99"/>
    <w:semiHidden/>
    <w:unhideWhenUsed/>
    <w:rsid w:val="002E7EC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E7ECA"/>
    <w:rPr>
      <w:rFonts w:cs="Angsana New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EC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C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E2F4-5ECA-4BC9-BE36-41252F61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2015-03-19T03:10:00Z</cp:lastPrinted>
  <dcterms:created xsi:type="dcterms:W3CDTF">2016-03-20T03:54:00Z</dcterms:created>
  <dcterms:modified xsi:type="dcterms:W3CDTF">2016-03-20T03:57:00Z</dcterms:modified>
</cp:coreProperties>
</file>