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86" w:rsidRPr="002C7805" w:rsidRDefault="00694386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C780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</w:t>
      </w:r>
      <w:r w:rsidR="00172848" w:rsidRPr="002C780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คุณภาพ</w:t>
      </w:r>
      <w:r w:rsidRPr="002C780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งานวิจัย</w:t>
      </w:r>
    </w:p>
    <w:p w:rsidR="002C7805" w:rsidRPr="00E577EA" w:rsidRDefault="002C7805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67C2" w:rsidRPr="003454C1" w:rsidRDefault="003067C2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694386" w:rsidRPr="002C7805" w:rsidRDefault="00694386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/>
          <w:sz w:val="32"/>
          <w:szCs w:val="32"/>
          <w:cs/>
        </w:rPr>
        <w:t>ผู้ขอรับการประเมิน ............</w:t>
      </w:r>
      <w:r w:rsidR="00E577EA" w:rsidRPr="002C780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C7805">
        <w:rPr>
          <w:rFonts w:ascii="TH SarabunPSK" w:hAnsi="TH SarabunPSK" w:cs="TH SarabunPSK"/>
          <w:sz w:val="32"/>
          <w:szCs w:val="32"/>
          <w:cs/>
        </w:rPr>
        <w:t>......</w:t>
      </w:r>
      <w:r w:rsidR="003067C2" w:rsidRPr="002C780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C7805">
        <w:rPr>
          <w:rFonts w:ascii="TH SarabunPSK" w:hAnsi="TH SarabunPSK" w:cs="TH SarabunPSK"/>
          <w:sz w:val="32"/>
          <w:szCs w:val="32"/>
          <w:cs/>
        </w:rPr>
        <w:t>.ตำแหน่ง............</w:t>
      </w:r>
      <w:r w:rsidR="003067C2" w:rsidRPr="002C7805">
        <w:rPr>
          <w:rFonts w:ascii="TH SarabunPSK" w:hAnsi="TH SarabunPSK" w:cs="TH SarabunPSK"/>
          <w:sz w:val="32"/>
          <w:szCs w:val="32"/>
          <w:cs/>
        </w:rPr>
        <w:t>..</w:t>
      </w:r>
      <w:r w:rsidRPr="002C780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067C2" w:rsidRPr="002C7805">
        <w:rPr>
          <w:rFonts w:ascii="TH SarabunPSK" w:hAnsi="TH SarabunPSK" w:cs="TH SarabunPSK"/>
          <w:sz w:val="32"/>
          <w:szCs w:val="32"/>
          <w:cs/>
        </w:rPr>
        <w:t>..............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94386" w:rsidRPr="002C7805" w:rsidRDefault="00694386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/>
          <w:sz w:val="32"/>
          <w:szCs w:val="32"/>
          <w:cs/>
        </w:rPr>
        <w:t>สังกัด...............................</w:t>
      </w:r>
      <w:r w:rsidR="00E577EA" w:rsidRPr="002C780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D49AF">
        <w:rPr>
          <w:rFonts w:ascii="TH SarabunPSK" w:hAnsi="TH SarabunPSK" w:cs="TH SarabunPSK" w:hint="cs"/>
          <w:sz w:val="32"/>
          <w:szCs w:val="32"/>
          <w:cs/>
        </w:rPr>
        <w:t>....</w:t>
      </w:r>
      <w:r w:rsidR="00E577EA" w:rsidRPr="002C78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C7805">
        <w:rPr>
          <w:rFonts w:ascii="TH SarabunPSK" w:hAnsi="TH SarabunPSK" w:cs="TH SarabunPSK"/>
          <w:sz w:val="32"/>
          <w:szCs w:val="32"/>
          <w:cs/>
        </w:rPr>
        <w:t>................</w:t>
      </w:r>
      <w:r w:rsidR="003067C2" w:rsidRPr="002C780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2C7805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6B6BE9" w:rsidRPr="002C7805">
        <w:rPr>
          <w:rFonts w:ascii="TH SarabunPSK" w:hAnsi="TH SarabunPSK" w:cs="TH SarabunPSK"/>
          <w:sz w:val="32"/>
          <w:szCs w:val="32"/>
          <w:cs/>
        </w:rPr>
        <w:t>สกลนคร</w:t>
      </w:r>
    </w:p>
    <w:p w:rsidR="00694386" w:rsidRPr="002C7805" w:rsidRDefault="00694386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/>
          <w:sz w:val="32"/>
          <w:szCs w:val="32"/>
          <w:cs/>
        </w:rPr>
        <w:t>เสนอขอกำหนดตำแหน่ง.............................................</w:t>
      </w:r>
      <w:r w:rsidR="00E577EA" w:rsidRPr="002C780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C7805">
        <w:rPr>
          <w:rFonts w:ascii="TH SarabunPSK" w:hAnsi="TH SarabunPSK" w:cs="TH SarabunPSK"/>
          <w:sz w:val="32"/>
          <w:szCs w:val="32"/>
          <w:cs/>
        </w:rPr>
        <w:t>.... ระดับ .............................</w:t>
      </w:r>
      <w:r w:rsidR="003067C2" w:rsidRPr="002C7805">
        <w:rPr>
          <w:rFonts w:ascii="TH SarabunPSK" w:hAnsi="TH SarabunPSK" w:cs="TH SarabunPSK"/>
          <w:sz w:val="32"/>
          <w:szCs w:val="32"/>
          <w:cs/>
        </w:rPr>
        <w:t>.......</w:t>
      </w:r>
      <w:r w:rsidRPr="002C7805">
        <w:rPr>
          <w:rFonts w:ascii="TH SarabunPSK" w:hAnsi="TH SarabunPSK" w:cs="TH SarabunPSK"/>
          <w:sz w:val="32"/>
          <w:szCs w:val="32"/>
          <w:cs/>
        </w:rPr>
        <w:t>.....</w:t>
      </w:r>
      <w:r w:rsidR="003067C2" w:rsidRPr="002C7805">
        <w:rPr>
          <w:rFonts w:ascii="TH SarabunPSK" w:hAnsi="TH SarabunPSK" w:cs="TH SarabunPSK"/>
          <w:sz w:val="32"/>
          <w:szCs w:val="32"/>
          <w:cs/>
        </w:rPr>
        <w:t>..</w:t>
      </w:r>
      <w:r w:rsidR="00E577EA" w:rsidRPr="002C780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C7805">
        <w:rPr>
          <w:rFonts w:ascii="TH SarabunPSK" w:hAnsi="TH SarabunPSK" w:cs="TH SarabunPSK"/>
          <w:sz w:val="32"/>
          <w:szCs w:val="32"/>
          <w:cs/>
        </w:rPr>
        <w:t>.</w:t>
      </w:r>
    </w:p>
    <w:p w:rsidR="003067C2" w:rsidRPr="002C7805" w:rsidRDefault="00694386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ชื่อผลงาน............................................................................................................................</w:t>
      </w:r>
      <w:r w:rsidR="003067C2" w:rsidRPr="002C7805">
        <w:rPr>
          <w:rFonts w:ascii="TH SarabunPSK" w:hAnsi="TH SarabunPSK" w:cs="TH SarabunPSK"/>
          <w:sz w:val="32"/>
          <w:szCs w:val="32"/>
          <w:cs/>
        </w:rPr>
        <w:t>..</w:t>
      </w:r>
      <w:r w:rsidR="00E577EA" w:rsidRPr="002C78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E577EA" w:rsidRPr="00EA1030" w:rsidRDefault="00E577EA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TableGrid"/>
        <w:tblW w:w="9959" w:type="dxa"/>
        <w:tblLook w:val="04A0"/>
      </w:tblPr>
      <w:tblGrid>
        <w:gridCol w:w="4911"/>
        <w:gridCol w:w="955"/>
        <w:gridCol w:w="1091"/>
        <w:gridCol w:w="956"/>
        <w:gridCol w:w="1091"/>
        <w:gridCol w:w="955"/>
      </w:tblGrid>
      <w:tr w:rsidR="00694386" w:rsidRPr="00E577EA" w:rsidTr="004A159B">
        <w:trPr>
          <w:trHeight w:val="396"/>
        </w:trPr>
        <w:tc>
          <w:tcPr>
            <w:tcW w:w="4911" w:type="dxa"/>
            <w:vMerge w:val="restart"/>
            <w:vAlign w:val="center"/>
          </w:tcPr>
          <w:p w:rsidR="00694386" w:rsidRPr="004A159B" w:rsidRDefault="00694386" w:rsidP="004A159B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5047" w:type="dxa"/>
            <w:gridSpan w:val="5"/>
          </w:tcPr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E577EA" w:rsidRPr="00E577EA" w:rsidTr="002C7805">
        <w:trPr>
          <w:trHeight w:val="136"/>
        </w:trPr>
        <w:tc>
          <w:tcPr>
            <w:tcW w:w="4911" w:type="dxa"/>
            <w:vMerge/>
          </w:tcPr>
          <w:p w:rsidR="00694386" w:rsidRPr="00E577EA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091" w:type="dxa"/>
          </w:tcPr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</w:p>
        </w:tc>
        <w:tc>
          <w:tcPr>
            <w:tcW w:w="956" w:type="dxa"/>
          </w:tcPr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(3)</w:t>
            </w:r>
          </w:p>
        </w:tc>
        <w:tc>
          <w:tcPr>
            <w:tcW w:w="1091" w:type="dxa"/>
          </w:tcPr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955" w:type="dxa"/>
          </w:tcPr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  <w:p w:rsidR="00694386" w:rsidRPr="004A159B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(1)</w:t>
            </w:r>
          </w:p>
        </w:tc>
      </w:tr>
      <w:tr w:rsidR="00E577EA" w:rsidRPr="00E577EA" w:rsidTr="002C7805">
        <w:trPr>
          <w:trHeight w:val="396"/>
        </w:trPr>
        <w:tc>
          <w:tcPr>
            <w:tcW w:w="4911" w:type="dxa"/>
          </w:tcPr>
          <w:p w:rsidR="00694386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1. การกำหนดวัตถุประสงค์การวิจัยที่ชัดเจน</w:t>
            </w:r>
          </w:p>
          <w:p w:rsidR="002C7805" w:rsidRPr="005264B7" w:rsidRDefault="002C780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7EA" w:rsidRPr="00E577EA" w:rsidTr="002C7805">
        <w:trPr>
          <w:trHeight w:val="820"/>
        </w:trPr>
        <w:tc>
          <w:tcPr>
            <w:tcW w:w="491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2. กระบวนการวิจัยทุกขั้นตอนถูกต้องเหมาะสมตาม</w:t>
            </w:r>
          </w:p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ระเบียบวิธีการวิจัย</w:t>
            </w:r>
            <w:r w:rsidR="00E577EA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เป็นที่ยอมรับ</w:t>
            </w: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7EA" w:rsidRPr="00E577EA" w:rsidTr="002C7805">
        <w:trPr>
          <w:trHeight w:val="806"/>
        </w:trPr>
        <w:tc>
          <w:tcPr>
            <w:tcW w:w="491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3. การวิเคราะห์</w:t>
            </w:r>
            <w:r w:rsidR="00E577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การแปลผล การ</w:t>
            </w: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สรุปผลการวิจัยถูกต้อง ชัดเจน</w:t>
            </w:r>
          </w:p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ตรงตามวัตถุประสงค์การวิจัย</w:t>
            </w: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7EA" w:rsidRPr="00E577EA" w:rsidTr="002C7805">
        <w:trPr>
          <w:trHeight w:val="686"/>
        </w:trPr>
        <w:tc>
          <w:tcPr>
            <w:tcW w:w="4911" w:type="dxa"/>
          </w:tcPr>
          <w:p w:rsid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มีเอกสารอ้างอิง </w:t>
            </w:r>
            <w:r w:rsidR="00E577EA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บรรณานุกรมครบถ้วนสมบูรณ์</w:t>
            </w:r>
          </w:p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="00E577EA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ตรงกับผลงาน</w:t>
            </w: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7EA" w:rsidRPr="00E577EA" w:rsidTr="002C7805">
        <w:trPr>
          <w:trHeight w:val="806"/>
        </w:trPr>
        <w:tc>
          <w:tcPr>
            <w:tcW w:w="491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</w:t>
            </w:r>
            <w:r w:rsidR="00EA1030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แสดงให้เห็นถึงการ</w:t>
            </w: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พัฒนา</w:t>
            </w:r>
            <w:r w:rsidR="00EA103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งานในหน้าที่ หรือแก้ไขปัญหา</w:t>
            </w:r>
          </w:p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ในงานของหน่วยงาน</w:t>
            </w:r>
            <w:r w:rsidR="00EA103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หรือของสถาบันอุดมศึกษา</w:t>
            </w: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7EA" w:rsidRPr="00E577EA" w:rsidTr="002C7805">
        <w:trPr>
          <w:trHeight w:val="396"/>
        </w:trPr>
        <w:tc>
          <w:tcPr>
            <w:tcW w:w="4911" w:type="dxa"/>
          </w:tcPr>
          <w:p w:rsidR="00694386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</w:t>
            </w:r>
            <w:r w:rsidR="00EA103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สามารถนำไปใช้เป็นแหล่งอ้างอิงได้</w:t>
            </w:r>
          </w:p>
          <w:p w:rsidR="002C7805" w:rsidRPr="005264B7" w:rsidRDefault="002C7805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7EA" w:rsidRPr="00E577EA" w:rsidTr="002C7805">
        <w:trPr>
          <w:trHeight w:val="470"/>
        </w:trPr>
        <w:tc>
          <w:tcPr>
            <w:tcW w:w="4911" w:type="dxa"/>
          </w:tcPr>
          <w:p w:rsidR="00EA1030" w:rsidRPr="00EA1030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1030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4386" w:rsidRPr="00E577EA" w:rsidTr="002C7805">
        <w:trPr>
          <w:trHeight w:val="640"/>
        </w:trPr>
        <w:tc>
          <w:tcPr>
            <w:tcW w:w="4911" w:type="dxa"/>
          </w:tcPr>
          <w:p w:rsidR="00694386" w:rsidRPr="00E577EA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คะแนนเฉลี่ยได้ </w:t>
            </w:r>
            <w:r w:rsidRPr="00E577EA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คะแนนรวม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</w:rPr>
              <w:t>x  100</w:t>
            </w:r>
          </w:p>
          <w:p w:rsidR="00694386" w:rsidRPr="00E577EA" w:rsidRDefault="00694386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30</w:t>
            </w:r>
          </w:p>
        </w:tc>
        <w:tc>
          <w:tcPr>
            <w:tcW w:w="5047" w:type="dxa"/>
            <w:gridSpan w:val="5"/>
          </w:tcPr>
          <w:p w:rsidR="00694386" w:rsidRPr="00E577EA" w:rsidRDefault="00694386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577EA" w:rsidRPr="00EA1030" w:rsidRDefault="00E577EA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</w:p>
    <w:p w:rsidR="00661CF7" w:rsidRPr="002C7805" w:rsidRDefault="00661CF7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2C7805">
        <w:rPr>
          <w:rFonts w:ascii="TH SarabunPSK" w:hAnsi="TH SarabunPSK" w:cs="TH SarabunPSK"/>
          <w:sz w:val="32"/>
          <w:szCs w:val="32"/>
          <w:cs/>
        </w:rPr>
        <w:t>คุณภาพของผลงานนี้อยู่ในเกณฑ์</w:t>
      </w:r>
    </w:p>
    <w:p w:rsidR="003067C2" w:rsidRPr="002C7805" w:rsidRDefault="003067C2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6"/>
          <w:szCs w:val="6"/>
        </w:rPr>
      </w:pPr>
    </w:p>
    <w:p w:rsidR="00661CF7" w:rsidRPr="002C7805" w:rsidRDefault="003454C1" w:rsidP="00BB5002">
      <w:pPr>
        <w:spacing w:line="204" w:lineRule="auto"/>
        <w:ind w:left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CF7" w:rsidRPr="002C7805">
        <w:rPr>
          <w:rFonts w:ascii="TH SarabunPSK" w:hAnsi="TH SarabunPSK" w:cs="TH SarabunPSK"/>
          <w:sz w:val="32"/>
          <w:szCs w:val="32"/>
          <w:cs/>
        </w:rPr>
        <w:t xml:space="preserve">  ดีเด่น</w:t>
      </w:r>
      <w:r w:rsidR="00661CF7" w:rsidRPr="002C7805">
        <w:rPr>
          <w:rFonts w:ascii="TH SarabunPSK" w:hAnsi="TH SarabunPSK" w:cs="TH SarabunPSK"/>
          <w:sz w:val="32"/>
          <w:szCs w:val="32"/>
          <w:cs/>
        </w:rPr>
        <w:tab/>
      </w:r>
      <w:r w:rsidRPr="002C78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CF7" w:rsidRPr="002C7805">
        <w:rPr>
          <w:rFonts w:ascii="TH SarabunPSK" w:hAnsi="TH SarabunPSK" w:cs="TH SarabunPSK"/>
          <w:sz w:val="32"/>
          <w:szCs w:val="32"/>
          <w:cs/>
        </w:rPr>
        <w:t>ดีมาก</w:t>
      </w:r>
      <w:r w:rsidR="00661CF7" w:rsidRPr="002C7805">
        <w:rPr>
          <w:rFonts w:ascii="TH SarabunPSK" w:hAnsi="TH SarabunPSK" w:cs="TH SarabunPSK"/>
          <w:sz w:val="32"/>
          <w:szCs w:val="32"/>
          <w:cs/>
        </w:rPr>
        <w:tab/>
      </w:r>
      <w:r w:rsidRPr="002C78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CF7" w:rsidRPr="002C7805">
        <w:rPr>
          <w:rFonts w:ascii="TH SarabunPSK" w:hAnsi="TH SarabunPSK" w:cs="TH SarabunPSK"/>
          <w:sz w:val="32"/>
          <w:szCs w:val="32"/>
          <w:cs/>
        </w:rPr>
        <w:t>ดี</w:t>
      </w:r>
      <w:r w:rsidR="00661CF7" w:rsidRPr="002C7805">
        <w:rPr>
          <w:rFonts w:ascii="TH SarabunPSK" w:hAnsi="TH SarabunPSK" w:cs="TH SarabunPSK"/>
          <w:sz w:val="32"/>
          <w:szCs w:val="32"/>
          <w:cs/>
        </w:rPr>
        <w:tab/>
      </w:r>
      <w:r w:rsidR="004A159B" w:rsidRPr="002C78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A159B">
        <w:rPr>
          <w:rFonts w:ascii="TH SarabunPSK" w:hAnsi="TH SarabunPSK" w:cs="TH SarabunPSK" w:hint="cs"/>
          <w:sz w:val="32"/>
          <w:szCs w:val="32"/>
          <w:cs/>
        </w:rPr>
        <w:t xml:space="preserve">พอใช้   </w:t>
      </w:r>
      <w:r w:rsidRPr="002C78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A159B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</w:p>
    <w:p w:rsidR="00661CF7" w:rsidRPr="002E7ECA" w:rsidRDefault="00661CF7" w:rsidP="00BB5002">
      <w:pPr>
        <w:spacing w:line="204" w:lineRule="auto"/>
        <w:ind w:left="0" w:firstLine="0"/>
        <w:rPr>
          <w:rFonts w:ascii="TH SarabunPSK" w:hAnsi="TH SarabunPSK" w:cs="TH SarabunPSK"/>
          <w:sz w:val="12"/>
          <w:szCs w:val="12"/>
        </w:rPr>
      </w:pP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Pr="002C7805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C7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3454C1" w:rsidRPr="002C7805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C7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C7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3454C1" w:rsidRPr="002C7805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14"/>
          <w:szCs w:val="14"/>
        </w:rPr>
      </w:pP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78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</w:t>
      </w:r>
      <w:r w:rsidR="003454C1" w:rsidRPr="002C78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จริยธรรม</w:t>
      </w:r>
      <w:r w:rsidRPr="002C78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และจรรยาบรรณทางวิชาชีพ</w:t>
      </w: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2C7805">
        <w:rPr>
          <w:rFonts w:ascii="TH SarabunPSK" w:hAnsi="TH SarabunPSK" w:cs="TH SarabunPSK" w:hint="cs"/>
          <w:sz w:val="32"/>
          <w:szCs w:val="32"/>
          <w:cs/>
        </w:rPr>
        <w:tab/>
        <w:t>ไม่พบว่ามีการละเมิ</w:t>
      </w:r>
      <w:r w:rsidR="004A159B">
        <w:rPr>
          <w:rFonts w:ascii="TH SarabunPSK" w:hAnsi="TH SarabunPSK" w:cs="TH SarabunPSK" w:hint="cs"/>
          <w:sz w:val="32"/>
          <w:szCs w:val="32"/>
          <w:cs/>
        </w:rPr>
        <w:t>ด</w:t>
      </w:r>
      <w:r w:rsidRPr="002C7805">
        <w:rPr>
          <w:rFonts w:ascii="TH SarabunPSK" w:hAnsi="TH SarabunPSK" w:cs="TH SarabunPSK" w:hint="cs"/>
          <w:sz w:val="32"/>
          <w:szCs w:val="32"/>
          <w:cs/>
        </w:rPr>
        <w:t>ทางจริยธรรมและจรรยาบรรณทางวิชาชีพ</w:t>
      </w: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2C7805">
        <w:rPr>
          <w:rFonts w:ascii="TH SarabunPSK" w:hAnsi="TH SarabunPSK" w:cs="TH SarabunPSK" w:hint="cs"/>
          <w:sz w:val="32"/>
          <w:szCs w:val="32"/>
          <w:cs/>
        </w:rPr>
        <w:tab/>
        <w:t>พบว่ามีการละเมิดทางจริยธรรมและจรรยาบรรณทางวิชาชีพ  (โปรดระบุ) ............................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C7805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2C7805">
        <w:rPr>
          <w:rFonts w:ascii="TH SarabunPSK" w:hAnsi="TH SarabunPSK" w:cs="TH SarabunPSK" w:hint="cs"/>
          <w:sz w:val="32"/>
          <w:szCs w:val="32"/>
          <w:cs/>
        </w:rPr>
        <w:tab/>
        <w:t>คว</w:t>
      </w:r>
      <w:r w:rsidR="004A159B">
        <w:rPr>
          <w:rFonts w:ascii="TH SarabunPSK" w:hAnsi="TH SarabunPSK" w:cs="TH SarabunPSK" w:hint="cs"/>
          <w:sz w:val="32"/>
          <w:szCs w:val="32"/>
          <w:cs/>
        </w:rPr>
        <w:t>ร</w:t>
      </w:r>
      <w:r w:rsidRPr="002C7805">
        <w:rPr>
          <w:rFonts w:ascii="TH SarabunPSK" w:hAnsi="TH SarabunPSK" w:cs="TH SarabunPSK" w:hint="cs"/>
          <w:sz w:val="32"/>
          <w:szCs w:val="32"/>
          <w:cs/>
        </w:rPr>
        <w:t>ตรวจสอบการละเมิดทางจริยธรรมและจรรยาบรรณทางวิชาชีพเพิ่มเติม (โปรดระบุ) 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="002C780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C780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EA1030" w:rsidRPr="002C7805" w:rsidRDefault="00EA1030" w:rsidP="00BB5002">
      <w:pPr>
        <w:spacing w:line="204" w:lineRule="auto"/>
        <w:ind w:left="0" w:firstLine="0"/>
        <w:rPr>
          <w:rFonts w:ascii="TH SarabunPSK" w:hAnsi="TH SarabunPSK" w:cs="TH SarabunPSK"/>
          <w:sz w:val="28"/>
          <w:szCs w:val="28"/>
        </w:rPr>
      </w:pPr>
    </w:p>
    <w:p w:rsidR="00661CF7" w:rsidRPr="002C7805" w:rsidRDefault="00661C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</w:t>
      </w:r>
      <w:r w:rsidR="00EA1030" w:rsidRPr="002C780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C7805">
        <w:rPr>
          <w:rFonts w:ascii="TH SarabunPSK" w:hAnsi="TH SarabunPSK" w:cs="TH SarabunPSK"/>
          <w:sz w:val="32"/>
          <w:szCs w:val="32"/>
          <w:cs/>
        </w:rPr>
        <w:t>....กรรมการ</w:t>
      </w:r>
    </w:p>
    <w:p w:rsidR="00661CF7" w:rsidRPr="002C7805" w:rsidRDefault="00661C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EA1030" w:rsidRPr="002C7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2C7805">
        <w:rPr>
          <w:rFonts w:ascii="TH SarabunPSK" w:hAnsi="TH SarabunPSK" w:cs="TH SarabunPSK"/>
          <w:sz w:val="32"/>
          <w:szCs w:val="32"/>
          <w:cs/>
        </w:rPr>
        <w:t>)</w:t>
      </w:r>
    </w:p>
    <w:p w:rsidR="00661CF7" w:rsidRDefault="00661C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C7805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วันที่...........เดือน............................พ.ศ. .................</w:t>
      </w:r>
    </w:p>
    <w:p w:rsidR="005D37F7" w:rsidRDefault="005D37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5D37F7" w:rsidRDefault="005D37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5D37F7" w:rsidRDefault="005D37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5D37F7" w:rsidRDefault="005D37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5D37F7" w:rsidRDefault="005D37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5D37F7" w:rsidRPr="002C7805" w:rsidRDefault="005D37F7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4C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เกณฑ์การแต่งตั้งและระดับคุณภาพของผลงาน</w:t>
      </w:r>
    </w:p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4C1">
        <w:rPr>
          <w:rFonts w:ascii="TH SarabunPSK" w:hAnsi="TH SarabunPSK" w:cs="TH SarabunPSK"/>
          <w:sz w:val="32"/>
          <w:szCs w:val="32"/>
          <w:cs/>
        </w:rPr>
        <w:t>(งานวิจัย)</w:t>
      </w:r>
    </w:p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1. เกณฑ์การแต่งตั้ง</w:t>
      </w:r>
    </w:p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542" w:type="dxa"/>
        <w:tblLook w:val="04A0"/>
      </w:tblPr>
      <w:tblGrid>
        <w:gridCol w:w="3686"/>
        <w:gridCol w:w="2551"/>
        <w:gridCol w:w="2543"/>
      </w:tblGrid>
      <w:tr w:rsidR="00C42902" w:rsidRPr="003454C1" w:rsidTr="004A159B">
        <w:tc>
          <w:tcPr>
            <w:tcW w:w="3686" w:type="dxa"/>
            <w:vMerge w:val="restart"/>
            <w:vAlign w:val="center"/>
          </w:tcPr>
          <w:p w:rsidR="00C42902" w:rsidRPr="003454C1" w:rsidRDefault="00C42902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5094" w:type="dxa"/>
            <w:gridSpan w:val="2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คุณภาพผลงาน</w:t>
            </w:r>
          </w:p>
        </w:tc>
      </w:tr>
      <w:tr w:rsidR="00C42902" w:rsidRPr="003454C1" w:rsidTr="005D49AF">
        <w:tc>
          <w:tcPr>
            <w:tcW w:w="3686" w:type="dxa"/>
            <w:vMerge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543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วิธีพิเศษ</w:t>
            </w:r>
          </w:p>
        </w:tc>
      </w:tr>
      <w:tr w:rsidR="00172848" w:rsidRPr="003454C1" w:rsidTr="005D49AF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ระดับชำนาญงานพิเศษ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543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172848" w:rsidRPr="003454C1" w:rsidTr="005D49AF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ระดับชำนาญการ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ระดับชำนาญการพิเศษ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543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172848" w:rsidRPr="003454C1" w:rsidTr="005D49AF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ระดับเชี่ยวชาญ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543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172848" w:rsidRPr="003454C1" w:rsidTr="005D49AF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ระดับเชี่ยวชาญพิเศษ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  <w:tc>
          <w:tcPr>
            <w:tcW w:w="2543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ระดับดีเด่น</w:t>
            </w:r>
          </w:p>
        </w:tc>
      </w:tr>
    </w:tbl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2. ระดับคุณภาพของ</w:t>
      </w:r>
      <w:r w:rsidR="003454C1" w:rsidRPr="003454C1">
        <w:rPr>
          <w:rFonts w:ascii="TH SarabunPSK" w:hAnsi="TH SarabunPSK" w:cs="TH SarabunPSK"/>
          <w:b/>
          <w:bCs/>
          <w:cs/>
        </w:rPr>
        <w:t>งานวิจัย</w:t>
      </w:r>
    </w:p>
    <w:p w:rsidR="00C42902" w:rsidRPr="00172848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3000"/>
        <w:gridCol w:w="2976"/>
        <w:gridCol w:w="2835"/>
      </w:tblGrid>
      <w:tr w:rsidR="00C42902" w:rsidRPr="003454C1" w:rsidTr="005D49AF">
        <w:trPr>
          <w:trHeight w:val="398"/>
        </w:trPr>
        <w:tc>
          <w:tcPr>
            <w:tcW w:w="5976" w:type="dxa"/>
            <w:gridSpan w:val="2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เกณฑ์เปรียบเทียบคุณภาพของผลงาน</w:t>
            </w:r>
          </w:p>
        </w:tc>
        <w:tc>
          <w:tcPr>
            <w:tcW w:w="2835" w:type="dxa"/>
            <w:vMerge w:val="restart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เงื่อนไข</w:t>
            </w:r>
          </w:p>
        </w:tc>
      </w:tr>
      <w:tr w:rsidR="00C42902" w:rsidRPr="003454C1" w:rsidTr="005D49AF">
        <w:trPr>
          <w:trHeight w:val="398"/>
        </w:trPr>
        <w:tc>
          <w:tcPr>
            <w:tcW w:w="3000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2976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ช่วงคะแนน</w:t>
            </w:r>
          </w:p>
        </w:tc>
        <w:tc>
          <w:tcPr>
            <w:tcW w:w="2835" w:type="dxa"/>
            <w:vMerge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42902" w:rsidRPr="003454C1" w:rsidTr="005D49AF">
        <w:tc>
          <w:tcPr>
            <w:tcW w:w="3000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</w:tc>
        <w:tc>
          <w:tcPr>
            <w:tcW w:w="2976" w:type="dxa"/>
          </w:tcPr>
          <w:p w:rsidR="00C42902" w:rsidRPr="003454C1" w:rsidRDefault="00C42902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90 - 100 %</w:t>
            </w:r>
          </w:p>
        </w:tc>
        <w:tc>
          <w:tcPr>
            <w:tcW w:w="2835" w:type="dxa"/>
            <w:vMerge w:val="restart"/>
          </w:tcPr>
          <w:p w:rsidR="004A159B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ระดับชำนาญการ และระดับชำนาญการพิเศษ ต้องมีผลการประเมิน</w:t>
            </w:r>
          </w:p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ขั้นต่ำอยู่ในระดับ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</w:t>
            </w:r>
          </w:p>
        </w:tc>
      </w:tr>
      <w:tr w:rsidR="00C42902" w:rsidRPr="003454C1" w:rsidTr="005D49AF">
        <w:tc>
          <w:tcPr>
            <w:tcW w:w="3000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  <w:tc>
          <w:tcPr>
            <w:tcW w:w="2976" w:type="dxa"/>
          </w:tcPr>
          <w:p w:rsidR="00C42902" w:rsidRPr="003454C1" w:rsidRDefault="00C42902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- 89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835" w:type="dxa"/>
            <w:vMerge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2902" w:rsidRPr="003454C1" w:rsidTr="005D49AF">
        <w:tc>
          <w:tcPr>
            <w:tcW w:w="3000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  <w:tc>
          <w:tcPr>
            <w:tcW w:w="2976" w:type="dxa"/>
          </w:tcPr>
          <w:p w:rsidR="00C42902" w:rsidRPr="003454C1" w:rsidRDefault="00C42902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70- 79 %</w:t>
            </w:r>
          </w:p>
        </w:tc>
        <w:tc>
          <w:tcPr>
            <w:tcW w:w="2835" w:type="dxa"/>
            <w:vMerge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2902" w:rsidRPr="003454C1" w:rsidTr="005D49AF">
        <w:tc>
          <w:tcPr>
            <w:tcW w:w="3000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976" w:type="dxa"/>
          </w:tcPr>
          <w:p w:rsidR="00C42902" w:rsidRPr="003454C1" w:rsidRDefault="00C42902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60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- 69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835" w:type="dxa"/>
            <w:vMerge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2902" w:rsidRPr="003454C1" w:rsidTr="005D49AF">
        <w:tc>
          <w:tcPr>
            <w:tcW w:w="3000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ไม่ผ่านการประเมิน</w:t>
            </w:r>
          </w:p>
        </w:tc>
        <w:tc>
          <w:tcPr>
            <w:tcW w:w="2976" w:type="dxa"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 60 %</w:t>
            </w:r>
          </w:p>
        </w:tc>
        <w:tc>
          <w:tcPr>
            <w:tcW w:w="2835" w:type="dxa"/>
            <w:vMerge/>
          </w:tcPr>
          <w:p w:rsidR="00C42902" w:rsidRPr="003454C1" w:rsidRDefault="00C4290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C42902" w:rsidRPr="005D49AF" w:rsidRDefault="002E7ECA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5D49AF">
        <w:rPr>
          <w:rFonts w:ascii="TH SarabunPSK" w:hAnsi="TH SarabunPSK" w:cs="TH SarabunPSK"/>
          <w:b/>
          <w:bCs/>
        </w:rPr>
        <w:t xml:space="preserve">3. </w:t>
      </w:r>
      <w:r w:rsidRPr="005D49AF">
        <w:rPr>
          <w:rFonts w:ascii="TH SarabunPSK" w:hAnsi="TH SarabunPSK" w:cs="TH SarabunPSK" w:hint="cs"/>
          <w:b/>
          <w:bCs/>
          <w:cs/>
        </w:rPr>
        <w:t>การตัดสินคุณภาพผลงาน</w:t>
      </w:r>
    </w:p>
    <w:p w:rsidR="002E7ECA" w:rsidRPr="002E7ECA" w:rsidRDefault="002E7ECA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2291"/>
        <w:gridCol w:w="2551"/>
        <w:gridCol w:w="3969"/>
      </w:tblGrid>
      <w:tr w:rsidR="005D49AF" w:rsidRPr="005D49AF" w:rsidTr="004A159B">
        <w:trPr>
          <w:trHeight w:val="398"/>
        </w:trPr>
        <w:tc>
          <w:tcPr>
            <w:tcW w:w="4842" w:type="dxa"/>
            <w:gridSpan w:val="2"/>
            <w:vAlign w:val="center"/>
          </w:tcPr>
          <w:p w:rsidR="005D49AF" w:rsidRPr="004A159B" w:rsidRDefault="005D49AF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เกณฑ์</w:t>
            </w:r>
            <w:r w:rsidRPr="004A159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การตัดสิน</w:t>
            </w:r>
            <w:r w:rsidRPr="004A159B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คุณภาพของผลงาน</w:t>
            </w:r>
          </w:p>
        </w:tc>
        <w:tc>
          <w:tcPr>
            <w:tcW w:w="3969" w:type="dxa"/>
            <w:vMerge w:val="restart"/>
          </w:tcPr>
          <w:p w:rsidR="005D49AF" w:rsidRPr="005D49AF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D49AF" w:rsidRPr="005D49AF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โดยคณะอนุกรรมการฯ</w:t>
            </w:r>
          </w:p>
        </w:tc>
      </w:tr>
      <w:tr w:rsidR="005D49AF" w:rsidRPr="005D49AF" w:rsidTr="004A159B">
        <w:trPr>
          <w:trHeight w:val="461"/>
        </w:trPr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5D49AF" w:rsidRPr="005D49AF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เสนอขอพิจารณาตำแหน่ง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D49AF" w:rsidRPr="005D49AF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ผ่านเกณฑ์ </w:t>
            </w:r>
          </w:p>
        </w:tc>
        <w:tc>
          <w:tcPr>
            <w:tcW w:w="3969" w:type="dxa"/>
            <w:vMerge/>
          </w:tcPr>
          <w:p w:rsidR="005D49AF" w:rsidRPr="005D49AF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49AF" w:rsidRPr="003454C1" w:rsidTr="004A159B">
        <w:trPr>
          <w:trHeight w:val="409"/>
        </w:trPr>
        <w:tc>
          <w:tcPr>
            <w:tcW w:w="2291" w:type="dxa"/>
            <w:tcBorders>
              <w:bottom w:val="single" w:sz="4" w:space="0" w:color="000000" w:themeColor="text1"/>
            </w:tcBorders>
            <w:vAlign w:val="center"/>
          </w:tcPr>
          <w:p w:rsidR="005D49AF" w:rsidRPr="003454C1" w:rsidRDefault="005D49AF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5D49AF" w:rsidRPr="003454C1" w:rsidRDefault="005D49AF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คะแนนเสียงข้างมาก</w:t>
            </w:r>
          </w:p>
        </w:tc>
        <w:tc>
          <w:tcPr>
            <w:tcW w:w="3969" w:type="dxa"/>
            <w:vMerge w:val="restart"/>
            <w:vAlign w:val="center"/>
          </w:tcPr>
          <w:p w:rsidR="004A159B" w:rsidRDefault="005D49AF" w:rsidP="004A159B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ของที่ประชุมคณะอนุกรรมการผู้ทรงคุณวุฒิประเมินคุณภาพผลงาน และจริยธรรมและจรรยาบรรณ</w:t>
            </w:r>
          </w:p>
          <w:p w:rsidR="005D49AF" w:rsidRPr="003454C1" w:rsidRDefault="005D49AF" w:rsidP="004A159B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ทางวิชาชีพ</w:t>
            </w:r>
          </w:p>
        </w:tc>
      </w:tr>
      <w:tr w:rsidR="005D49AF" w:rsidRPr="003454C1" w:rsidTr="004A159B">
        <w:trPr>
          <w:trHeight w:val="796"/>
        </w:trPr>
        <w:tc>
          <w:tcPr>
            <w:tcW w:w="2291" w:type="dxa"/>
            <w:tcBorders>
              <w:top w:val="single" w:sz="4" w:space="0" w:color="000000" w:themeColor="text1"/>
            </w:tcBorders>
            <w:vAlign w:val="center"/>
          </w:tcPr>
          <w:p w:rsidR="005D49AF" w:rsidRPr="003454C1" w:rsidRDefault="005D49AF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วิธีพิเศษ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5D49AF" w:rsidRPr="003454C1" w:rsidRDefault="005D49AF" w:rsidP="004A159B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คะแนนเสียงไม่น้อยกว่าสี่ในห้า</w:t>
            </w:r>
          </w:p>
        </w:tc>
        <w:tc>
          <w:tcPr>
            <w:tcW w:w="3969" w:type="dxa"/>
            <w:vMerge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E7ECA" w:rsidRPr="003454C1" w:rsidRDefault="002E7ECA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cs/>
        </w:rPr>
      </w:pPr>
    </w:p>
    <w:p w:rsidR="00C42902" w:rsidRPr="003454C1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C42902" w:rsidRDefault="00C4290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p w:rsidR="00B4087B" w:rsidRDefault="00B4087B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sectPr w:rsidR="00BB5002" w:rsidSect="005D49AF">
      <w:headerReference w:type="default" r:id="rId8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F6" w:rsidRDefault="00A91DF6" w:rsidP="002E7ECA">
      <w:r>
        <w:separator/>
      </w:r>
    </w:p>
  </w:endnote>
  <w:endnote w:type="continuationSeparator" w:id="1">
    <w:p w:rsidR="00A91DF6" w:rsidRDefault="00A91DF6" w:rsidP="002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F6" w:rsidRDefault="00A91DF6" w:rsidP="002E7ECA">
      <w:r>
        <w:separator/>
      </w:r>
    </w:p>
  </w:footnote>
  <w:footnote w:type="continuationSeparator" w:id="1">
    <w:p w:rsidR="00A91DF6" w:rsidRDefault="00A91DF6" w:rsidP="002E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12" w:rsidRPr="00E60704" w:rsidRDefault="00261E12" w:rsidP="00E60704">
    <w:pPr>
      <w:pStyle w:val="Header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10CC1"/>
    <w:rsid w:val="005264B7"/>
    <w:rsid w:val="005558F9"/>
    <w:rsid w:val="005804BB"/>
    <w:rsid w:val="00581972"/>
    <w:rsid w:val="005831BE"/>
    <w:rsid w:val="00584C75"/>
    <w:rsid w:val="005A7E97"/>
    <w:rsid w:val="005C1E54"/>
    <w:rsid w:val="005D37F7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341C"/>
    <w:rsid w:val="008B1AAE"/>
    <w:rsid w:val="008D4CC3"/>
    <w:rsid w:val="009206B2"/>
    <w:rsid w:val="009371AF"/>
    <w:rsid w:val="009977A4"/>
    <w:rsid w:val="009C4363"/>
    <w:rsid w:val="009D11B6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1DF6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D4FAF"/>
    <w:rsid w:val="00BE5CAC"/>
    <w:rsid w:val="00C42902"/>
    <w:rsid w:val="00C47696"/>
    <w:rsid w:val="00C64A1A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26D32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73"/>
    <w:pPr>
      <w:contextualSpacing/>
    </w:pPr>
    <w:rPr>
      <w:rFonts w:cs="Angsana New"/>
      <w:szCs w:val="38"/>
    </w:rPr>
  </w:style>
  <w:style w:type="table" w:styleId="TableGrid">
    <w:name w:val="Table Grid"/>
    <w:basedOn w:val="TableNormal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3">
    <w:name w:val="Medium Grid 1 Accent 3"/>
    <w:basedOn w:val="TableNormal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odyText">
    <w:name w:val="Body Text"/>
    <w:basedOn w:val="Normal"/>
    <w:link w:val="BodyTextChar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46FF2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2E7EC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EC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2F4-5ECA-4BC9-BE36-41252F6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2015-03-19T03:10:00Z</cp:lastPrinted>
  <dcterms:created xsi:type="dcterms:W3CDTF">2016-03-20T03:52:00Z</dcterms:created>
  <dcterms:modified xsi:type="dcterms:W3CDTF">2016-03-20T03:56:00Z</dcterms:modified>
</cp:coreProperties>
</file>